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7AB" w:rsidRPr="00FB1BC9" w:rsidRDefault="00D43A1D" w:rsidP="00D43A1D">
      <w:pPr>
        <w:spacing w:after="0"/>
        <w:jc w:val="center"/>
        <w:rPr>
          <w:rFonts w:ascii="Times New Roman" w:hAnsi="Times New Roman" w:cs="Times New Roman"/>
          <w:b/>
          <w:sz w:val="52"/>
          <w:szCs w:val="52"/>
        </w:rPr>
      </w:pPr>
      <w:r w:rsidRPr="00FB1BC9">
        <w:rPr>
          <w:rFonts w:ascii="Times New Roman" w:hAnsi="Times New Roman" w:cs="Times New Roman"/>
          <w:b/>
          <w:sz w:val="52"/>
          <w:szCs w:val="52"/>
        </w:rPr>
        <w:t>Town of Skowhegan</w:t>
      </w:r>
    </w:p>
    <w:p w:rsidR="00D43A1D" w:rsidRPr="00FB1BC9" w:rsidRDefault="00D43A1D" w:rsidP="00D43A1D">
      <w:pPr>
        <w:spacing w:after="0"/>
        <w:jc w:val="center"/>
        <w:rPr>
          <w:rFonts w:ascii="Times New Roman" w:hAnsi="Times New Roman" w:cs="Times New Roman"/>
          <w:b/>
          <w:sz w:val="52"/>
          <w:szCs w:val="52"/>
        </w:rPr>
      </w:pPr>
      <w:r w:rsidRPr="00FB1BC9">
        <w:rPr>
          <w:rFonts w:ascii="Times New Roman" w:hAnsi="Times New Roman" w:cs="Times New Roman"/>
          <w:b/>
          <w:sz w:val="52"/>
          <w:szCs w:val="52"/>
        </w:rPr>
        <w:t>State of Maine</w:t>
      </w:r>
    </w:p>
    <w:p w:rsidR="00D43A1D" w:rsidRPr="00FB1BC9" w:rsidRDefault="00FB7719" w:rsidP="00D43A1D">
      <w:pPr>
        <w:spacing w:after="0"/>
        <w:jc w:val="center"/>
        <w:rPr>
          <w:rFonts w:ascii="Times New Roman" w:hAnsi="Times New Roman" w:cs="Times New Roman"/>
          <w:b/>
          <w:sz w:val="52"/>
          <w:szCs w:val="52"/>
        </w:rPr>
      </w:pPr>
      <w:r w:rsidRPr="00FB1BC9">
        <w:rPr>
          <w:rFonts w:ascii="Times New Roman" w:hAnsi="Times New Roman" w:cs="Times New Roman"/>
          <w:b/>
          <w:sz w:val="52"/>
          <w:szCs w:val="52"/>
        </w:rPr>
        <w:t>Notice of Informational Meeting</w:t>
      </w:r>
    </w:p>
    <w:p w:rsidR="002F2752" w:rsidRPr="002F2752" w:rsidRDefault="00FB7719" w:rsidP="00D43A1D">
      <w:pPr>
        <w:spacing w:after="0"/>
        <w:jc w:val="center"/>
        <w:rPr>
          <w:rFonts w:ascii="Times New Roman" w:hAnsi="Times New Roman" w:cs="Times New Roman"/>
          <w:b/>
          <w:sz w:val="32"/>
          <w:szCs w:val="32"/>
        </w:rPr>
      </w:pPr>
      <w:r w:rsidRPr="00FB1BC9">
        <w:rPr>
          <w:rFonts w:ascii="Times New Roman" w:hAnsi="Times New Roman" w:cs="Times New Roman"/>
          <w:b/>
          <w:sz w:val="52"/>
          <w:szCs w:val="52"/>
        </w:rPr>
        <w:t>Public Safety Building Options and Bond</w:t>
      </w:r>
    </w:p>
    <w:p w:rsidR="00D43A1D" w:rsidRPr="00E54666" w:rsidRDefault="00D43A1D" w:rsidP="00D43A1D">
      <w:pPr>
        <w:spacing w:after="0"/>
        <w:jc w:val="center"/>
        <w:rPr>
          <w:rFonts w:ascii="Times New Roman" w:hAnsi="Times New Roman" w:cs="Times New Roman"/>
          <w:b/>
          <w:sz w:val="24"/>
          <w:szCs w:val="24"/>
        </w:rPr>
      </w:pPr>
    </w:p>
    <w:p w:rsidR="00B136D8" w:rsidRPr="00FB1BC9" w:rsidRDefault="00B136D8" w:rsidP="00D43A1D">
      <w:pPr>
        <w:spacing w:after="0"/>
        <w:rPr>
          <w:rFonts w:ascii="Times New Roman" w:hAnsi="Times New Roman" w:cs="Times New Roman"/>
          <w:sz w:val="40"/>
          <w:szCs w:val="40"/>
        </w:rPr>
      </w:pPr>
      <w:r w:rsidRPr="00FB1BC9">
        <w:rPr>
          <w:rFonts w:ascii="Times New Roman" w:hAnsi="Times New Roman" w:cs="Times New Roman"/>
          <w:sz w:val="40"/>
          <w:szCs w:val="40"/>
        </w:rPr>
        <w:t>To: Voters of the Town of Skowhegan</w:t>
      </w:r>
    </w:p>
    <w:p w:rsidR="00B136D8" w:rsidRPr="00FB1BC9" w:rsidRDefault="00B136D8" w:rsidP="00D43A1D">
      <w:pPr>
        <w:spacing w:after="0"/>
        <w:rPr>
          <w:rFonts w:ascii="Times New Roman" w:hAnsi="Times New Roman" w:cs="Times New Roman"/>
          <w:sz w:val="40"/>
          <w:szCs w:val="40"/>
        </w:rPr>
      </w:pPr>
    </w:p>
    <w:p w:rsidR="004974CB" w:rsidRPr="00FB1BC9" w:rsidRDefault="00B136D8" w:rsidP="00562542">
      <w:pPr>
        <w:rPr>
          <w:rFonts w:ascii="Times New Roman" w:hAnsi="Times New Roman" w:cs="Times New Roman"/>
          <w:sz w:val="40"/>
          <w:szCs w:val="40"/>
        </w:rPr>
      </w:pPr>
      <w:r w:rsidRPr="00FB1BC9">
        <w:rPr>
          <w:rFonts w:ascii="Times New Roman" w:hAnsi="Times New Roman" w:cs="Times New Roman"/>
          <w:sz w:val="40"/>
          <w:szCs w:val="40"/>
        </w:rPr>
        <w:t xml:space="preserve">Take notice that </w:t>
      </w:r>
      <w:r w:rsidRPr="008922D6">
        <w:rPr>
          <w:rFonts w:ascii="Times New Roman" w:hAnsi="Times New Roman" w:cs="Times New Roman"/>
          <w:sz w:val="40"/>
          <w:szCs w:val="40"/>
        </w:rPr>
        <w:t>a</w:t>
      </w:r>
      <w:r w:rsidR="00FB7719" w:rsidRPr="008922D6">
        <w:rPr>
          <w:rFonts w:ascii="Times New Roman" w:hAnsi="Times New Roman" w:cs="Times New Roman"/>
          <w:sz w:val="40"/>
          <w:szCs w:val="40"/>
        </w:rPr>
        <w:t>n</w:t>
      </w:r>
      <w:r w:rsidR="00FB7719" w:rsidRPr="00FB1BC9">
        <w:rPr>
          <w:rFonts w:ascii="Times New Roman" w:hAnsi="Times New Roman" w:cs="Times New Roman"/>
          <w:b/>
          <w:sz w:val="40"/>
          <w:szCs w:val="40"/>
        </w:rPr>
        <w:t xml:space="preserve"> Informational Meeting for the public</w:t>
      </w:r>
      <w:r w:rsidR="00FB7719" w:rsidRPr="00FB1BC9">
        <w:rPr>
          <w:rFonts w:ascii="Times New Roman" w:hAnsi="Times New Roman" w:cs="Times New Roman"/>
          <w:sz w:val="40"/>
          <w:szCs w:val="40"/>
        </w:rPr>
        <w:t xml:space="preserve"> will take place on </w:t>
      </w:r>
      <w:r w:rsidR="00FB7719" w:rsidRPr="00FB1BC9">
        <w:rPr>
          <w:rFonts w:ascii="Times New Roman" w:hAnsi="Times New Roman" w:cs="Times New Roman"/>
          <w:b/>
          <w:sz w:val="40"/>
          <w:szCs w:val="40"/>
        </w:rPr>
        <w:t>October 6, 2020</w:t>
      </w:r>
      <w:r w:rsidR="00562542" w:rsidRPr="00FB1BC9">
        <w:rPr>
          <w:rFonts w:ascii="Times New Roman" w:hAnsi="Times New Roman" w:cs="Times New Roman"/>
          <w:sz w:val="40"/>
          <w:szCs w:val="40"/>
        </w:rPr>
        <w:t>.</w:t>
      </w:r>
      <w:r w:rsidR="00FB7719" w:rsidRPr="00FB1BC9">
        <w:rPr>
          <w:rFonts w:ascii="Times New Roman" w:hAnsi="Times New Roman" w:cs="Times New Roman"/>
          <w:sz w:val="40"/>
          <w:szCs w:val="40"/>
        </w:rPr>
        <w:t xml:space="preserve">  This will be an </w:t>
      </w:r>
      <w:r w:rsidR="0079266E">
        <w:rPr>
          <w:rFonts w:ascii="Times New Roman" w:hAnsi="Times New Roman" w:cs="Times New Roman"/>
          <w:sz w:val="40"/>
          <w:szCs w:val="40"/>
        </w:rPr>
        <w:t xml:space="preserve">in-person </w:t>
      </w:r>
      <w:bookmarkStart w:id="0" w:name="_GoBack"/>
      <w:bookmarkEnd w:id="0"/>
      <w:r w:rsidR="00FB7719" w:rsidRPr="00FB1BC9">
        <w:rPr>
          <w:rFonts w:ascii="Times New Roman" w:hAnsi="Times New Roman" w:cs="Times New Roman"/>
          <w:sz w:val="40"/>
          <w:szCs w:val="40"/>
        </w:rPr>
        <w:t xml:space="preserve">open-house style meeting at the </w:t>
      </w:r>
      <w:r w:rsidR="00FB7719" w:rsidRPr="00FB1BC9">
        <w:rPr>
          <w:rFonts w:ascii="Times New Roman" w:hAnsi="Times New Roman" w:cs="Times New Roman"/>
          <w:b/>
          <w:sz w:val="40"/>
          <w:szCs w:val="40"/>
        </w:rPr>
        <w:t>Fire Station from 5:00 p.m. until 5:45 p.m.</w:t>
      </w:r>
      <w:r w:rsidR="00FB7719" w:rsidRPr="00FB1BC9">
        <w:rPr>
          <w:rFonts w:ascii="Times New Roman" w:hAnsi="Times New Roman" w:cs="Times New Roman"/>
          <w:sz w:val="40"/>
          <w:szCs w:val="40"/>
        </w:rPr>
        <w:t xml:space="preserve"> and at the </w:t>
      </w:r>
      <w:r w:rsidR="00FB7719" w:rsidRPr="00FB1BC9">
        <w:rPr>
          <w:rFonts w:ascii="Times New Roman" w:hAnsi="Times New Roman" w:cs="Times New Roman"/>
          <w:b/>
          <w:sz w:val="40"/>
          <w:szCs w:val="40"/>
        </w:rPr>
        <w:t>Police Station from 6:00 p.m. until 6:45 p.m.</w:t>
      </w:r>
    </w:p>
    <w:p w:rsidR="00FB7719" w:rsidRPr="00FB1BC9" w:rsidRDefault="00FB7719" w:rsidP="00562542">
      <w:pPr>
        <w:rPr>
          <w:rFonts w:ascii="Times New Roman" w:hAnsi="Times New Roman" w:cs="Times New Roman"/>
          <w:sz w:val="40"/>
          <w:szCs w:val="40"/>
        </w:rPr>
      </w:pPr>
      <w:r w:rsidRPr="00FB1BC9">
        <w:rPr>
          <w:rFonts w:ascii="Times New Roman" w:hAnsi="Times New Roman" w:cs="Times New Roman"/>
          <w:sz w:val="40"/>
          <w:szCs w:val="40"/>
        </w:rPr>
        <w:t>The Informational Meeting will include:</w:t>
      </w:r>
    </w:p>
    <w:p w:rsidR="00FB7719" w:rsidRPr="00FC3188" w:rsidRDefault="00FB7719" w:rsidP="00FC3188">
      <w:pPr>
        <w:pStyle w:val="ListParagraph"/>
        <w:numPr>
          <w:ilvl w:val="0"/>
          <w:numId w:val="3"/>
        </w:numPr>
        <w:rPr>
          <w:rFonts w:ascii="Times New Roman" w:hAnsi="Times New Roman" w:cs="Times New Roman"/>
          <w:sz w:val="40"/>
          <w:szCs w:val="40"/>
        </w:rPr>
      </w:pPr>
      <w:r w:rsidRPr="00FC3188">
        <w:rPr>
          <w:rFonts w:ascii="Times New Roman" w:hAnsi="Times New Roman" w:cs="Times New Roman"/>
          <w:sz w:val="40"/>
          <w:szCs w:val="40"/>
        </w:rPr>
        <w:t>Presentations</w:t>
      </w:r>
    </w:p>
    <w:p w:rsidR="00FB7719" w:rsidRPr="00FC3188" w:rsidRDefault="00FB7719" w:rsidP="00FC3188">
      <w:pPr>
        <w:pStyle w:val="ListParagraph"/>
        <w:numPr>
          <w:ilvl w:val="0"/>
          <w:numId w:val="3"/>
        </w:numPr>
        <w:rPr>
          <w:rFonts w:ascii="Times New Roman" w:hAnsi="Times New Roman" w:cs="Times New Roman"/>
          <w:sz w:val="40"/>
          <w:szCs w:val="40"/>
        </w:rPr>
      </w:pPr>
      <w:r w:rsidRPr="00FC3188">
        <w:rPr>
          <w:rFonts w:ascii="Times New Roman" w:hAnsi="Times New Roman" w:cs="Times New Roman"/>
          <w:sz w:val="40"/>
          <w:szCs w:val="40"/>
        </w:rPr>
        <w:t>Tours of the fire station and the police station</w:t>
      </w:r>
    </w:p>
    <w:p w:rsidR="00FB7719" w:rsidRPr="00FC3188" w:rsidRDefault="00FB7719" w:rsidP="00FC3188">
      <w:pPr>
        <w:pStyle w:val="ListParagraph"/>
        <w:numPr>
          <w:ilvl w:val="0"/>
          <w:numId w:val="3"/>
        </w:numPr>
        <w:rPr>
          <w:rFonts w:ascii="Times New Roman" w:hAnsi="Times New Roman" w:cs="Times New Roman"/>
          <w:sz w:val="40"/>
          <w:szCs w:val="40"/>
        </w:rPr>
      </w:pPr>
      <w:r w:rsidRPr="00FC3188">
        <w:rPr>
          <w:rFonts w:ascii="Times New Roman" w:hAnsi="Times New Roman" w:cs="Times New Roman"/>
          <w:sz w:val="40"/>
          <w:szCs w:val="40"/>
        </w:rPr>
        <w:t>Question and Answer periods</w:t>
      </w:r>
    </w:p>
    <w:p w:rsidR="00FB1BC9" w:rsidRPr="00FB1BC9" w:rsidRDefault="00FB1BC9" w:rsidP="00562542">
      <w:pPr>
        <w:rPr>
          <w:rFonts w:ascii="Times New Roman" w:hAnsi="Times New Roman" w:cs="Times New Roman"/>
          <w:b/>
          <w:sz w:val="40"/>
          <w:szCs w:val="40"/>
        </w:rPr>
      </w:pPr>
      <w:r w:rsidRPr="00FB1BC9">
        <w:rPr>
          <w:rFonts w:ascii="Times New Roman" w:hAnsi="Times New Roman" w:cs="Times New Roman"/>
          <w:b/>
          <w:sz w:val="40"/>
          <w:szCs w:val="40"/>
        </w:rPr>
        <w:t xml:space="preserve">Everyone is required to wear a mask or face covering to attend. </w:t>
      </w:r>
    </w:p>
    <w:p w:rsidR="00FB1BC9" w:rsidRPr="00FB1BC9" w:rsidRDefault="00FB1BC9" w:rsidP="00562542">
      <w:pPr>
        <w:rPr>
          <w:rFonts w:ascii="Times New Roman" w:hAnsi="Times New Roman" w:cs="Times New Roman"/>
          <w:sz w:val="40"/>
          <w:szCs w:val="40"/>
        </w:rPr>
      </w:pPr>
      <w:r w:rsidRPr="00FB1BC9">
        <w:rPr>
          <w:rFonts w:ascii="Times New Roman" w:hAnsi="Times New Roman" w:cs="Times New Roman"/>
          <w:sz w:val="40"/>
          <w:szCs w:val="40"/>
        </w:rPr>
        <w:t xml:space="preserve">Note:  Space is limited.  In order to facilitate social distancing, depending on the number of people in attendance, we may </w:t>
      </w:r>
      <w:r>
        <w:rPr>
          <w:rFonts w:ascii="Times New Roman" w:hAnsi="Times New Roman" w:cs="Times New Roman"/>
          <w:sz w:val="40"/>
          <w:szCs w:val="40"/>
        </w:rPr>
        <w:t xml:space="preserve">need to </w:t>
      </w:r>
      <w:r w:rsidRPr="00FB1BC9">
        <w:rPr>
          <w:rFonts w:ascii="Times New Roman" w:hAnsi="Times New Roman" w:cs="Times New Roman"/>
          <w:sz w:val="40"/>
          <w:szCs w:val="40"/>
        </w:rPr>
        <w:t>break people up into smaller groups</w:t>
      </w:r>
      <w:r>
        <w:rPr>
          <w:rFonts w:ascii="Times New Roman" w:hAnsi="Times New Roman" w:cs="Times New Roman"/>
          <w:sz w:val="40"/>
          <w:szCs w:val="40"/>
        </w:rPr>
        <w:t>.</w:t>
      </w:r>
    </w:p>
    <w:p w:rsidR="00E54666" w:rsidRPr="00E54666" w:rsidRDefault="00E54666">
      <w:pPr>
        <w:rPr>
          <w:rFonts w:ascii="Times New Roman" w:hAnsi="Times New Roman" w:cs="Times New Roman"/>
          <w:b/>
          <w:i/>
          <w:sz w:val="24"/>
          <w:szCs w:val="24"/>
          <w:u w:val="single"/>
        </w:rPr>
      </w:pPr>
    </w:p>
    <w:p w:rsidR="00E54666" w:rsidRPr="00E54666" w:rsidRDefault="00E54666" w:rsidP="00E54666">
      <w:pPr>
        <w:spacing w:after="0"/>
        <w:jc w:val="both"/>
        <w:rPr>
          <w:rFonts w:ascii="Times New Roman" w:hAnsi="Times New Roman" w:cs="Times New Roman"/>
          <w:i/>
          <w:sz w:val="24"/>
          <w:szCs w:val="24"/>
        </w:rPr>
      </w:pPr>
      <w:r w:rsidRPr="00E54666">
        <w:rPr>
          <w:rFonts w:ascii="Times New Roman" w:hAnsi="Times New Roman" w:cs="Times New Roman"/>
          <w:b/>
          <w:i/>
          <w:sz w:val="24"/>
          <w:szCs w:val="24"/>
          <w:u w:val="single"/>
        </w:rPr>
        <w:lastRenderedPageBreak/>
        <w:t>ARTICLE 6.</w:t>
      </w:r>
      <w:r w:rsidRPr="00E54666">
        <w:rPr>
          <w:rFonts w:ascii="Times New Roman" w:hAnsi="Times New Roman" w:cs="Times New Roman"/>
          <w:sz w:val="24"/>
          <w:szCs w:val="24"/>
        </w:rPr>
        <w:t xml:space="preserve"> (Advisory Ranked Choice).  For this Article 6, rank up to four choices, marking no more than one oval in each column.  </w:t>
      </w:r>
      <w:r w:rsidRPr="00E54666">
        <w:rPr>
          <w:rFonts w:ascii="Times New Roman" w:hAnsi="Times New Roman" w:cs="Times New Roman"/>
          <w:i/>
          <w:sz w:val="24"/>
          <w:szCs w:val="24"/>
        </w:rPr>
        <w:t xml:space="preserve">(Note: This Article is advisory only because there are three project options, but in order to be binding a referendum question must be in “Yes/No” form. The vote on the next article, Article 7, is a binding “Yes/No” vote. If Article 7 is approved, the Selectmen have voted to select a project Option based upon the advisory results of this Article.)  </w:t>
      </w:r>
    </w:p>
    <w:p w:rsidR="00E54666" w:rsidRPr="00E54666" w:rsidRDefault="00E54666" w:rsidP="00E54666">
      <w:pPr>
        <w:spacing w:after="0"/>
        <w:jc w:val="both"/>
        <w:rPr>
          <w:rFonts w:ascii="Times New Roman" w:hAnsi="Times New Roman" w:cs="Times New Roman"/>
          <w:b/>
          <w:sz w:val="24"/>
          <w:szCs w:val="24"/>
        </w:rPr>
      </w:pPr>
    </w:p>
    <w:p w:rsidR="00E54666" w:rsidRPr="00E54666" w:rsidRDefault="00E54666" w:rsidP="00E54666">
      <w:pPr>
        <w:spacing w:after="0"/>
        <w:jc w:val="both"/>
        <w:rPr>
          <w:rFonts w:ascii="Times New Roman" w:hAnsi="Times New Roman" w:cs="Times New Roman"/>
          <w:sz w:val="24"/>
          <w:szCs w:val="24"/>
        </w:rPr>
      </w:pP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932"/>
        <w:gridCol w:w="853"/>
        <w:gridCol w:w="928"/>
        <w:gridCol w:w="1067"/>
      </w:tblGrid>
      <w:tr w:rsidR="00AA162C" w:rsidRPr="00E54666" w:rsidTr="00176ED4">
        <w:trPr>
          <w:trHeight w:val="3293"/>
        </w:trPr>
        <w:tc>
          <w:tcPr>
            <w:tcW w:w="5670" w:type="dxa"/>
            <w:tcBorders>
              <w:top w:val="single" w:sz="4" w:space="0" w:color="auto"/>
              <w:left w:val="single" w:sz="4" w:space="0" w:color="auto"/>
              <w:bottom w:val="single" w:sz="4" w:space="0" w:color="auto"/>
              <w:right w:val="single" w:sz="4" w:space="0" w:color="auto"/>
            </w:tcBorders>
            <w:shd w:val="clear" w:color="auto" w:fill="auto"/>
          </w:tcPr>
          <w:p w:rsidR="00AA162C" w:rsidRPr="00E54666" w:rsidRDefault="00AA162C" w:rsidP="00176ED4">
            <w:pPr>
              <w:spacing w:after="0"/>
              <w:jc w:val="both"/>
              <w:rPr>
                <w:rFonts w:ascii="Times New Roman" w:eastAsia="Calibri" w:hAnsi="Times New Roman" w:cs="Times New Roman"/>
                <w:i/>
                <w:sz w:val="24"/>
                <w:szCs w:val="24"/>
              </w:rPr>
            </w:pPr>
          </w:p>
          <w:p w:rsidR="00AA162C" w:rsidRPr="00E54666" w:rsidRDefault="00AA162C" w:rsidP="00176ED4">
            <w:pPr>
              <w:spacing w:after="0"/>
              <w:jc w:val="both"/>
              <w:rPr>
                <w:rFonts w:ascii="Times New Roman" w:eastAsia="Calibri" w:hAnsi="Times New Roman" w:cs="Times New Roman"/>
                <w:b/>
                <w:i/>
                <w:sz w:val="24"/>
                <w:szCs w:val="24"/>
              </w:rPr>
            </w:pPr>
            <w:r w:rsidRPr="00E54666">
              <w:rPr>
                <w:rFonts w:ascii="Times New Roman" w:eastAsia="Calibri" w:hAnsi="Times New Roman" w:cs="Times New Roman"/>
                <w:b/>
                <w:i/>
                <w:sz w:val="24"/>
                <w:szCs w:val="24"/>
              </w:rPr>
              <w:t>INSTRUCTIONS:</w:t>
            </w:r>
          </w:p>
          <w:p w:rsidR="00AA162C" w:rsidRPr="00E54666" w:rsidRDefault="00AA162C" w:rsidP="00176ED4">
            <w:pPr>
              <w:spacing w:after="0"/>
              <w:jc w:val="both"/>
              <w:rPr>
                <w:rFonts w:ascii="Times New Roman" w:eastAsia="Calibri" w:hAnsi="Times New Roman" w:cs="Times New Roman"/>
                <w:b/>
                <w:i/>
                <w:sz w:val="24"/>
                <w:szCs w:val="24"/>
              </w:rPr>
            </w:pPr>
          </w:p>
          <w:p w:rsidR="00AA162C" w:rsidRPr="00E54666" w:rsidRDefault="00AA162C" w:rsidP="00176ED4">
            <w:pPr>
              <w:spacing w:after="0"/>
              <w:jc w:val="both"/>
              <w:rPr>
                <w:rFonts w:ascii="Times New Roman" w:eastAsia="Calibri" w:hAnsi="Times New Roman" w:cs="Times New Roman"/>
                <w:b/>
                <w:i/>
                <w:sz w:val="24"/>
                <w:szCs w:val="24"/>
              </w:rPr>
            </w:pPr>
            <w:r w:rsidRPr="00E54666">
              <w:rPr>
                <w:rFonts w:ascii="Times New Roman" w:eastAsia="Calibri" w:hAnsi="Times New Roman" w:cs="Times New Roman"/>
                <w:b/>
                <w:i/>
                <w:sz w:val="24"/>
                <w:szCs w:val="24"/>
              </w:rPr>
              <w:t xml:space="preserve">Rank up to 4 choices for the proposed public safety building project. </w:t>
            </w:r>
          </w:p>
          <w:p w:rsidR="00AA162C" w:rsidRPr="00E54666" w:rsidRDefault="00AA162C" w:rsidP="00176ED4">
            <w:pPr>
              <w:spacing w:after="0"/>
              <w:jc w:val="both"/>
              <w:rPr>
                <w:rFonts w:ascii="Times New Roman" w:eastAsia="Calibri" w:hAnsi="Times New Roman" w:cs="Times New Roman"/>
                <w:b/>
                <w:i/>
                <w:sz w:val="24"/>
                <w:szCs w:val="24"/>
              </w:rPr>
            </w:pPr>
          </w:p>
          <w:p w:rsidR="00AA162C" w:rsidRPr="00E54666" w:rsidRDefault="00AA162C" w:rsidP="00176ED4">
            <w:pPr>
              <w:spacing w:after="0"/>
              <w:jc w:val="both"/>
              <w:rPr>
                <w:rFonts w:ascii="Times New Roman" w:eastAsia="Calibri" w:hAnsi="Times New Roman" w:cs="Times New Roman"/>
                <w:b/>
                <w:i/>
                <w:sz w:val="24"/>
                <w:szCs w:val="24"/>
              </w:rPr>
            </w:pPr>
            <w:r w:rsidRPr="00E54666">
              <w:rPr>
                <w:rFonts w:ascii="Times New Roman" w:eastAsia="Calibri" w:hAnsi="Times New Roman" w:cs="Times New Roman"/>
                <w:b/>
                <w:i/>
                <w:sz w:val="24"/>
                <w:szCs w:val="24"/>
              </w:rPr>
              <w:t>Fill in the oval(s) you select.</w:t>
            </w:r>
          </w:p>
          <w:p w:rsidR="00AA162C" w:rsidRPr="00E54666" w:rsidRDefault="00AA162C" w:rsidP="00176ED4">
            <w:pPr>
              <w:spacing w:after="0"/>
              <w:jc w:val="both"/>
              <w:rPr>
                <w:rFonts w:ascii="Times New Roman" w:eastAsia="Calibri" w:hAnsi="Times New Roman" w:cs="Times New Roman"/>
                <w:b/>
                <w:i/>
                <w:sz w:val="24"/>
                <w:szCs w:val="24"/>
              </w:rPr>
            </w:pPr>
          </w:p>
          <w:p w:rsidR="00AA162C" w:rsidRPr="00E54666" w:rsidRDefault="00AA162C" w:rsidP="00176ED4">
            <w:pPr>
              <w:spacing w:after="0"/>
              <w:rPr>
                <w:rFonts w:ascii="Times New Roman" w:eastAsia="Calibri" w:hAnsi="Times New Roman" w:cs="Times New Roman"/>
                <w:b/>
                <w:i/>
                <w:sz w:val="24"/>
                <w:szCs w:val="24"/>
              </w:rPr>
            </w:pPr>
            <w:r w:rsidRPr="00E54666">
              <w:rPr>
                <w:rFonts w:ascii="Times New Roman" w:eastAsia="Calibri" w:hAnsi="Times New Roman" w:cs="Times New Roman"/>
                <w:b/>
                <w:i/>
                <w:sz w:val="24"/>
                <w:szCs w:val="24"/>
              </w:rPr>
              <w:t xml:space="preserve">Important: Mark no more than 1 oval in each </w:t>
            </w:r>
            <w:r w:rsidRPr="00E54666">
              <w:rPr>
                <w:rFonts w:ascii="Times New Roman" w:eastAsia="Calibri" w:hAnsi="Times New Roman" w:cs="Times New Roman"/>
                <w:b/>
                <w:i/>
                <w:sz w:val="24"/>
                <w:szCs w:val="24"/>
                <w:u w:val="single"/>
              </w:rPr>
              <w:t>column</w:t>
            </w:r>
            <w:r w:rsidRPr="00E54666">
              <w:rPr>
                <w:rFonts w:ascii="Times New Roman" w:eastAsia="Calibri" w:hAnsi="Times New Roman" w:cs="Times New Roman"/>
                <w:b/>
                <w:i/>
                <w:sz w:val="24"/>
                <w:szCs w:val="24"/>
              </w:rPr>
              <w:t xml:space="preserve"> (select no more than one 1</w:t>
            </w:r>
            <w:r w:rsidRPr="00E54666">
              <w:rPr>
                <w:rFonts w:ascii="Times New Roman" w:eastAsia="Calibri" w:hAnsi="Times New Roman" w:cs="Times New Roman"/>
                <w:b/>
                <w:i/>
                <w:sz w:val="24"/>
                <w:szCs w:val="24"/>
                <w:vertAlign w:val="superscript"/>
              </w:rPr>
              <w:t>st</w:t>
            </w:r>
            <w:r w:rsidRPr="00E54666">
              <w:rPr>
                <w:rFonts w:ascii="Times New Roman" w:eastAsia="Calibri" w:hAnsi="Times New Roman" w:cs="Times New Roman"/>
                <w:b/>
                <w:i/>
                <w:sz w:val="24"/>
                <w:szCs w:val="24"/>
              </w:rPr>
              <w:t xml:space="preserve"> choice, one 2</w:t>
            </w:r>
            <w:r w:rsidRPr="00E54666">
              <w:rPr>
                <w:rFonts w:ascii="Times New Roman" w:eastAsia="Calibri" w:hAnsi="Times New Roman" w:cs="Times New Roman"/>
                <w:b/>
                <w:i/>
                <w:sz w:val="24"/>
                <w:szCs w:val="24"/>
                <w:vertAlign w:val="superscript"/>
              </w:rPr>
              <w:t>nd</w:t>
            </w:r>
            <w:r w:rsidRPr="00E54666">
              <w:rPr>
                <w:rFonts w:ascii="Times New Roman" w:eastAsia="Calibri" w:hAnsi="Times New Roman" w:cs="Times New Roman"/>
                <w:b/>
                <w:i/>
                <w:sz w:val="24"/>
                <w:szCs w:val="24"/>
              </w:rPr>
              <w:t xml:space="preserve"> choice, one 3</w:t>
            </w:r>
            <w:r w:rsidRPr="00E54666">
              <w:rPr>
                <w:rFonts w:ascii="Times New Roman" w:eastAsia="Calibri" w:hAnsi="Times New Roman" w:cs="Times New Roman"/>
                <w:b/>
                <w:i/>
                <w:sz w:val="24"/>
                <w:szCs w:val="24"/>
                <w:vertAlign w:val="superscript"/>
              </w:rPr>
              <w:t>rd</w:t>
            </w:r>
            <w:r w:rsidRPr="00E54666">
              <w:rPr>
                <w:rFonts w:ascii="Times New Roman" w:eastAsia="Calibri" w:hAnsi="Times New Roman" w:cs="Times New Roman"/>
                <w:b/>
                <w:i/>
                <w:sz w:val="24"/>
                <w:szCs w:val="24"/>
              </w:rPr>
              <w:t xml:space="preserve"> choice, and one 4</w:t>
            </w:r>
            <w:r w:rsidRPr="00E54666">
              <w:rPr>
                <w:rFonts w:ascii="Times New Roman" w:eastAsia="Calibri" w:hAnsi="Times New Roman" w:cs="Times New Roman"/>
                <w:b/>
                <w:i/>
                <w:sz w:val="24"/>
                <w:szCs w:val="24"/>
                <w:vertAlign w:val="superscript"/>
              </w:rPr>
              <w:t>th</w:t>
            </w:r>
            <w:r w:rsidRPr="00E54666">
              <w:rPr>
                <w:rFonts w:ascii="Times New Roman" w:eastAsia="Calibri" w:hAnsi="Times New Roman" w:cs="Times New Roman"/>
                <w:b/>
                <w:i/>
                <w:sz w:val="24"/>
                <w:szCs w:val="24"/>
              </w:rPr>
              <w:t xml:space="preserve"> choice).</w:t>
            </w:r>
          </w:p>
        </w:tc>
        <w:tc>
          <w:tcPr>
            <w:tcW w:w="932" w:type="dxa"/>
            <w:tcBorders>
              <w:top w:val="single" w:sz="4" w:space="0" w:color="auto"/>
              <w:left w:val="single" w:sz="4" w:space="0" w:color="auto"/>
              <w:bottom w:val="single" w:sz="4" w:space="0" w:color="auto"/>
              <w:right w:val="single" w:sz="4" w:space="0" w:color="auto"/>
            </w:tcBorders>
            <w:shd w:val="clear" w:color="auto" w:fill="auto"/>
            <w:hideMark/>
          </w:tcPr>
          <w:p w:rsidR="00AA162C" w:rsidRPr="00E54666" w:rsidRDefault="00AA162C" w:rsidP="00176ED4">
            <w:pPr>
              <w:spacing w:after="0"/>
              <w:jc w:val="center"/>
              <w:rPr>
                <w:rFonts w:ascii="Times New Roman" w:eastAsia="Calibri" w:hAnsi="Times New Roman" w:cs="Times New Roman"/>
                <w:sz w:val="24"/>
                <w:szCs w:val="24"/>
              </w:rPr>
            </w:pPr>
            <w:r w:rsidRPr="00E54666">
              <w:rPr>
                <w:rFonts w:ascii="Times New Roman" w:eastAsia="Calibri" w:hAnsi="Times New Roman" w:cs="Times New Roman"/>
                <w:noProof/>
                <w:sz w:val="24"/>
                <w:szCs w:val="24"/>
              </w:rPr>
              <mc:AlternateContent>
                <mc:Choice Requires="wps">
                  <w:drawing>
                    <wp:anchor distT="45720" distB="45720" distL="114300" distR="114300" simplePos="0" relativeHeight="251659264" behindDoc="0" locked="0" layoutInCell="1" allowOverlap="1" wp14:anchorId="4254DEEC" wp14:editId="4CF8E42B">
                      <wp:simplePos x="0" y="0"/>
                      <wp:positionH relativeFrom="column">
                        <wp:align>center</wp:align>
                      </wp:positionH>
                      <wp:positionV relativeFrom="paragraph">
                        <wp:posOffset>182880</wp:posOffset>
                      </wp:positionV>
                      <wp:extent cx="343535" cy="178943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1718945"/>
                              </a:xfrm>
                              <a:prstGeom prst="rect">
                                <a:avLst/>
                              </a:prstGeom>
                              <a:solidFill>
                                <a:srgbClr val="FFFFFF"/>
                              </a:solidFill>
                              <a:ln w="9525">
                                <a:noFill/>
                                <a:miter lim="800000"/>
                                <a:headEnd/>
                                <a:tailEnd/>
                              </a:ln>
                            </wps:spPr>
                            <wps:txbx>
                              <w:txbxContent>
                                <w:p w:rsidR="00AA162C" w:rsidRPr="00A6189A" w:rsidRDefault="00AA162C" w:rsidP="00AA162C">
                                  <w:pPr>
                                    <w:rPr>
                                      <w:rFonts w:ascii="Times New Roman" w:hAnsi="Times New Roman" w:cs="Times New Roman"/>
                                      <w:b/>
                                      <w:sz w:val="26"/>
                                      <w:szCs w:val="26"/>
                                    </w:rPr>
                                  </w:pPr>
                                  <w:proofErr w:type="gramStart"/>
                                  <w:r w:rsidRPr="00A6189A">
                                    <w:rPr>
                                      <w:rFonts w:ascii="Times New Roman" w:hAnsi="Times New Roman" w:cs="Times New Roman"/>
                                      <w:b/>
                                      <w:sz w:val="26"/>
                                      <w:szCs w:val="26"/>
                                    </w:rPr>
                                    <w:t>First  Choice</w:t>
                                  </w:r>
                                  <w:proofErr w:type="gramEnd"/>
                                </w:p>
                              </w:txbxContent>
                            </wps:txbx>
                            <wps:bodyPr rot="0" vert="vert270"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254DEEC" id="_x0000_t202" coordsize="21600,21600" o:spt="202" path="m,l,21600r21600,l21600,xe">
                      <v:stroke joinstyle="miter"/>
                      <v:path gradientshapeok="t" o:connecttype="rect"/>
                    </v:shapetype>
                    <v:shape id="Text Box 217" o:spid="_x0000_s1026" type="#_x0000_t202" style="position:absolute;left:0;text-align:left;margin-left:0;margin-top:14.4pt;width:27.05pt;height:140.9pt;z-index:251659264;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" stroked="f">
                      <v:textbox style="layout-flow:vertical;mso-layout-flow-alt:bottom-to-top;mso-fit-shape-to-text:t">
                        <w:txbxContent>
                          <w:p w:rsidR="00AA162C" w:rsidRPr="00A6189A" w:rsidRDefault="00AA162C" w:rsidP="00AA162C">
                            <w:pPr>
                              <w:rPr>
                                <w:rFonts w:ascii="Times New Roman" w:hAnsi="Times New Roman" w:cs="Times New Roman"/>
                                <w:b/>
                                <w:sz w:val="26"/>
                                <w:szCs w:val="26"/>
                              </w:rPr>
                            </w:pPr>
                            <w:proofErr w:type="gramStart"/>
                            <w:r w:rsidRPr="00A6189A">
                              <w:rPr>
                                <w:rFonts w:ascii="Times New Roman" w:hAnsi="Times New Roman" w:cs="Times New Roman"/>
                                <w:b/>
                                <w:sz w:val="26"/>
                                <w:szCs w:val="26"/>
                              </w:rPr>
                              <w:t>First  Choice</w:t>
                            </w:r>
                            <w:proofErr w:type="gramEnd"/>
                          </w:p>
                        </w:txbxContent>
                      </v:textbox>
                      <w10:wrap type="square"/>
                    </v:shape>
                  </w:pict>
                </mc:Fallback>
              </mc:AlternateContent>
            </w:r>
            <w:r w:rsidRPr="00E54666">
              <w:rPr>
                <w:rFonts w:ascii="Times New Roman" w:eastAsia="Calibri" w:hAnsi="Times New Roman" w:cs="Times New Roman"/>
                <w:b/>
                <w:sz w:val="24"/>
                <w:szCs w:val="24"/>
              </w:rPr>
              <w:t>1st</w:t>
            </w:r>
          </w:p>
        </w:tc>
        <w:tc>
          <w:tcPr>
            <w:tcW w:w="853" w:type="dxa"/>
            <w:tcBorders>
              <w:top w:val="single" w:sz="4" w:space="0" w:color="auto"/>
              <w:left w:val="single" w:sz="4" w:space="0" w:color="auto"/>
              <w:bottom w:val="single" w:sz="4" w:space="0" w:color="auto"/>
              <w:right w:val="single" w:sz="4" w:space="0" w:color="auto"/>
            </w:tcBorders>
            <w:shd w:val="clear" w:color="auto" w:fill="auto"/>
            <w:hideMark/>
          </w:tcPr>
          <w:p w:rsidR="00AA162C" w:rsidRPr="00E54666" w:rsidRDefault="00AA162C" w:rsidP="00176ED4">
            <w:pPr>
              <w:spacing w:after="0"/>
              <w:jc w:val="center"/>
              <w:rPr>
                <w:rFonts w:ascii="Times New Roman" w:eastAsia="Calibri" w:hAnsi="Times New Roman" w:cs="Times New Roman"/>
                <w:b/>
                <w:sz w:val="24"/>
                <w:szCs w:val="24"/>
              </w:rPr>
            </w:pPr>
            <w:r w:rsidRPr="00E54666">
              <w:rPr>
                <w:rFonts w:ascii="Times New Roman" w:eastAsia="Calibri" w:hAnsi="Times New Roman" w:cs="Times New Roman"/>
                <w:b/>
                <w:noProof/>
                <w:sz w:val="24"/>
                <w:szCs w:val="24"/>
              </w:rPr>
              <mc:AlternateContent>
                <mc:Choice Requires="wps">
                  <w:drawing>
                    <wp:anchor distT="45720" distB="45720" distL="114300" distR="114300" simplePos="0" relativeHeight="251660288" behindDoc="0" locked="0" layoutInCell="1" allowOverlap="1" wp14:anchorId="035616B3" wp14:editId="18B172AC">
                      <wp:simplePos x="0" y="0"/>
                      <wp:positionH relativeFrom="column">
                        <wp:posOffset>-3175</wp:posOffset>
                      </wp:positionH>
                      <wp:positionV relativeFrom="paragraph">
                        <wp:posOffset>186690</wp:posOffset>
                      </wp:positionV>
                      <wp:extent cx="343535" cy="179197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1718945"/>
                              </a:xfrm>
                              <a:prstGeom prst="rect">
                                <a:avLst/>
                              </a:prstGeom>
                              <a:solidFill>
                                <a:srgbClr val="FFFFFF"/>
                              </a:solidFill>
                              <a:ln w="9525">
                                <a:noFill/>
                                <a:miter lim="800000"/>
                                <a:headEnd/>
                                <a:tailEnd/>
                              </a:ln>
                            </wps:spPr>
                            <wps:txbx>
                              <w:txbxContent>
                                <w:p w:rsidR="00AA162C" w:rsidRPr="00A6189A" w:rsidRDefault="00AA162C" w:rsidP="00AA162C">
                                  <w:pPr>
                                    <w:rPr>
                                      <w:rFonts w:ascii="Times New Roman" w:hAnsi="Times New Roman" w:cs="Times New Roman"/>
                                      <w:b/>
                                      <w:sz w:val="26"/>
                                      <w:szCs w:val="26"/>
                                    </w:rPr>
                                  </w:pPr>
                                  <w:proofErr w:type="gramStart"/>
                                  <w:r w:rsidRPr="00A6189A">
                                    <w:rPr>
                                      <w:rFonts w:ascii="Times New Roman" w:hAnsi="Times New Roman" w:cs="Times New Roman"/>
                                      <w:b/>
                                      <w:sz w:val="26"/>
                                      <w:szCs w:val="26"/>
                                    </w:rPr>
                                    <w:t>Second  Choice</w:t>
                                  </w:r>
                                  <w:proofErr w:type="gramEnd"/>
                                </w:p>
                              </w:txbxContent>
                            </wps:txbx>
                            <wps:bodyPr rot="0" vert="vert270"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35616B3" id="Text Box 1" o:spid="_x0000_s1027" type="#_x0000_t202" style="position:absolute;left:0;text-align:left;margin-left:-.25pt;margin-top:14.7pt;width:27.05pt;height:141.1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" stroked="f">
                      <v:textbox style="layout-flow:vertical;mso-layout-flow-alt:bottom-to-top;mso-fit-shape-to-text:t">
                        <w:txbxContent>
                          <w:p w:rsidR="00AA162C" w:rsidRPr="00A6189A" w:rsidRDefault="00AA162C" w:rsidP="00AA162C">
                            <w:pPr>
                              <w:rPr>
                                <w:rFonts w:ascii="Times New Roman" w:hAnsi="Times New Roman" w:cs="Times New Roman"/>
                                <w:b/>
                                <w:sz w:val="26"/>
                                <w:szCs w:val="26"/>
                              </w:rPr>
                            </w:pPr>
                            <w:proofErr w:type="gramStart"/>
                            <w:r w:rsidRPr="00A6189A">
                              <w:rPr>
                                <w:rFonts w:ascii="Times New Roman" w:hAnsi="Times New Roman" w:cs="Times New Roman"/>
                                <w:b/>
                                <w:sz w:val="26"/>
                                <w:szCs w:val="26"/>
                              </w:rPr>
                              <w:t>Second  Choice</w:t>
                            </w:r>
                            <w:proofErr w:type="gramEnd"/>
                          </w:p>
                        </w:txbxContent>
                      </v:textbox>
                      <w10:wrap type="square"/>
                    </v:shape>
                  </w:pict>
                </mc:Fallback>
              </mc:AlternateContent>
            </w:r>
            <w:r w:rsidRPr="00E54666">
              <w:rPr>
                <w:rFonts w:ascii="Times New Roman" w:eastAsia="Calibri" w:hAnsi="Times New Roman" w:cs="Times New Roman"/>
                <w:b/>
                <w:sz w:val="24"/>
                <w:szCs w:val="24"/>
              </w:rPr>
              <w:t>2nd</w:t>
            </w:r>
          </w:p>
        </w:tc>
        <w:tc>
          <w:tcPr>
            <w:tcW w:w="928" w:type="dxa"/>
            <w:tcBorders>
              <w:top w:val="single" w:sz="4" w:space="0" w:color="auto"/>
              <w:left w:val="single" w:sz="4" w:space="0" w:color="auto"/>
              <w:bottom w:val="single" w:sz="4" w:space="0" w:color="auto"/>
              <w:right w:val="single" w:sz="4" w:space="0" w:color="auto"/>
            </w:tcBorders>
            <w:shd w:val="clear" w:color="auto" w:fill="auto"/>
            <w:hideMark/>
          </w:tcPr>
          <w:p w:rsidR="00AA162C" w:rsidRPr="00E54666" w:rsidRDefault="00AA162C" w:rsidP="00176ED4">
            <w:pPr>
              <w:spacing w:after="0"/>
              <w:jc w:val="center"/>
              <w:rPr>
                <w:rFonts w:ascii="Times New Roman" w:eastAsia="Calibri" w:hAnsi="Times New Roman" w:cs="Times New Roman"/>
                <w:b/>
                <w:sz w:val="24"/>
                <w:szCs w:val="24"/>
              </w:rPr>
            </w:pPr>
            <w:r w:rsidRPr="00E54666">
              <w:rPr>
                <w:rFonts w:ascii="Times New Roman" w:eastAsia="Calibri" w:hAnsi="Times New Roman" w:cs="Times New Roman"/>
                <w:b/>
                <w:noProof/>
                <w:sz w:val="24"/>
                <w:szCs w:val="24"/>
              </w:rPr>
              <mc:AlternateContent>
                <mc:Choice Requires="wps">
                  <w:drawing>
                    <wp:anchor distT="45720" distB="45720" distL="114300" distR="114300" simplePos="0" relativeHeight="251661312" behindDoc="0" locked="0" layoutInCell="1" allowOverlap="1" wp14:anchorId="6A88F950" wp14:editId="23D1612F">
                      <wp:simplePos x="0" y="0"/>
                      <wp:positionH relativeFrom="column">
                        <wp:posOffset>-635</wp:posOffset>
                      </wp:positionH>
                      <wp:positionV relativeFrom="paragraph">
                        <wp:posOffset>186690</wp:posOffset>
                      </wp:positionV>
                      <wp:extent cx="343535" cy="179197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1718945"/>
                              </a:xfrm>
                              <a:prstGeom prst="rect">
                                <a:avLst/>
                              </a:prstGeom>
                              <a:solidFill>
                                <a:srgbClr val="FFFFFF"/>
                              </a:solidFill>
                              <a:ln w="9525">
                                <a:noFill/>
                                <a:miter lim="800000"/>
                                <a:headEnd/>
                                <a:tailEnd/>
                              </a:ln>
                            </wps:spPr>
                            <wps:txbx>
                              <w:txbxContent>
                                <w:p w:rsidR="00AA162C" w:rsidRPr="00A6189A" w:rsidRDefault="00AA162C" w:rsidP="00AA162C">
                                  <w:pPr>
                                    <w:rPr>
                                      <w:rFonts w:ascii="Times New Roman" w:hAnsi="Times New Roman" w:cs="Times New Roman"/>
                                      <w:b/>
                                      <w:sz w:val="26"/>
                                      <w:szCs w:val="26"/>
                                    </w:rPr>
                                  </w:pPr>
                                  <w:proofErr w:type="gramStart"/>
                                  <w:r w:rsidRPr="00A6189A">
                                    <w:rPr>
                                      <w:rFonts w:ascii="Times New Roman" w:hAnsi="Times New Roman" w:cs="Times New Roman"/>
                                      <w:b/>
                                      <w:sz w:val="26"/>
                                      <w:szCs w:val="26"/>
                                    </w:rPr>
                                    <w:t>Third  Choice</w:t>
                                  </w:r>
                                  <w:proofErr w:type="gramEnd"/>
                                </w:p>
                              </w:txbxContent>
                            </wps:txbx>
                            <wps:bodyPr rot="0" vert="vert270"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A88F950" id="Text Box 2" o:spid="_x0000_s1028" type="#_x0000_t202" style="position:absolute;left:0;text-align:left;margin-left:-.05pt;margin-top:14.7pt;width:27.05pt;height:141.1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" stroked="f">
                      <v:textbox style="layout-flow:vertical;mso-layout-flow-alt:bottom-to-top;mso-fit-shape-to-text:t">
                        <w:txbxContent>
                          <w:p w:rsidR="00AA162C" w:rsidRPr="00A6189A" w:rsidRDefault="00AA162C" w:rsidP="00AA162C">
                            <w:pPr>
                              <w:rPr>
                                <w:rFonts w:ascii="Times New Roman" w:hAnsi="Times New Roman" w:cs="Times New Roman"/>
                                <w:b/>
                                <w:sz w:val="26"/>
                                <w:szCs w:val="26"/>
                              </w:rPr>
                            </w:pPr>
                            <w:proofErr w:type="gramStart"/>
                            <w:r w:rsidRPr="00A6189A">
                              <w:rPr>
                                <w:rFonts w:ascii="Times New Roman" w:hAnsi="Times New Roman" w:cs="Times New Roman"/>
                                <w:b/>
                                <w:sz w:val="26"/>
                                <w:szCs w:val="26"/>
                              </w:rPr>
                              <w:t>Third  Choice</w:t>
                            </w:r>
                            <w:proofErr w:type="gramEnd"/>
                          </w:p>
                        </w:txbxContent>
                      </v:textbox>
                      <w10:wrap type="square"/>
                    </v:shape>
                  </w:pict>
                </mc:Fallback>
              </mc:AlternateContent>
            </w:r>
            <w:r w:rsidRPr="00E54666">
              <w:rPr>
                <w:rFonts w:ascii="Times New Roman" w:eastAsia="Calibri" w:hAnsi="Times New Roman" w:cs="Times New Roman"/>
                <w:b/>
                <w:sz w:val="24"/>
                <w:szCs w:val="24"/>
              </w:rPr>
              <w:t>3rd</w:t>
            </w:r>
          </w:p>
        </w:tc>
        <w:tc>
          <w:tcPr>
            <w:tcW w:w="1067" w:type="dxa"/>
            <w:tcBorders>
              <w:top w:val="single" w:sz="4" w:space="0" w:color="auto"/>
              <w:left w:val="single" w:sz="4" w:space="0" w:color="auto"/>
              <w:bottom w:val="single" w:sz="4" w:space="0" w:color="auto"/>
              <w:right w:val="single" w:sz="4" w:space="0" w:color="auto"/>
            </w:tcBorders>
            <w:shd w:val="clear" w:color="auto" w:fill="auto"/>
            <w:hideMark/>
          </w:tcPr>
          <w:p w:rsidR="00AA162C" w:rsidRPr="00E54666" w:rsidRDefault="00AA162C" w:rsidP="00176ED4">
            <w:pPr>
              <w:spacing w:after="0"/>
              <w:jc w:val="center"/>
              <w:rPr>
                <w:rFonts w:ascii="Times New Roman" w:eastAsia="Calibri" w:hAnsi="Times New Roman" w:cs="Times New Roman"/>
                <w:b/>
                <w:sz w:val="24"/>
                <w:szCs w:val="24"/>
              </w:rPr>
            </w:pPr>
            <w:r w:rsidRPr="00E54666">
              <w:rPr>
                <w:rFonts w:ascii="Times New Roman" w:eastAsia="Calibri" w:hAnsi="Times New Roman" w:cs="Times New Roman"/>
                <w:b/>
                <w:noProof/>
                <w:sz w:val="24"/>
                <w:szCs w:val="24"/>
              </w:rPr>
              <mc:AlternateContent>
                <mc:Choice Requires="wps">
                  <w:drawing>
                    <wp:anchor distT="45720" distB="45720" distL="114300" distR="114300" simplePos="0" relativeHeight="251662336" behindDoc="0" locked="0" layoutInCell="1" allowOverlap="1" wp14:anchorId="328A09DD" wp14:editId="74A92931">
                      <wp:simplePos x="0" y="0"/>
                      <wp:positionH relativeFrom="column">
                        <wp:posOffset>60325</wp:posOffset>
                      </wp:positionH>
                      <wp:positionV relativeFrom="paragraph">
                        <wp:posOffset>205740</wp:posOffset>
                      </wp:positionV>
                      <wp:extent cx="343535" cy="179197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1791970"/>
                              </a:xfrm>
                              <a:prstGeom prst="rect">
                                <a:avLst/>
                              </a:prstGeom>
                              <a:solidFill>
                                <a:srgbClr val="FFFFFF"/>
                              </a:solidFill>
                              <a:ln w="9525">
                                <a:noFill/>
                                <a:miter lim="800000"/>
                                <a:headEnd/>
                                <a:tailEnd/>
                              </a:ln>
                            </wps:spPr>
                            <wps:txbx>
                              <w:txbxContent>
                                <w:p w:rsidR="00AA162C" w:rsidRPr="00A6189A" w:rsidRDefault="00AA162C" w:rsidP="00AA162C">
                                  <w:pPr>
                                    <w:rPr>
                                      <w:rFonts w:ascii="Times New Roman" w:hAnsi="Times New Roman" w:cs="Times New Roman"/>
                                      <w:b/>
                                      <w:sz w:val="26"/>
                                      <w:szCs w:val="26"/>
                                    </w:rPr>
                                  </w:pPr>
                                  <w:r w:rsidRPr="00A6189A">
                                    <w:rPr>
                                      <w:rFonts w:ascii="Times New Roman" w:hAnsi="Times New Roman" w:cs="Times New Roman"/>
                                      <w:b/>
                                      <w:sz w:val="26"/>
                                      <w:szCs w:val="26"/>
                                    </w:rPr>
                                    <w:t>Fourth Choice</w:t>
                                  </w:r>
                                </w:p>
                              </w:txbxContent>
                            </wps:txbx>
                            <wps:bodyPr rot="0" vert="vert270"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28A09DD" id="Text Box 3" o:spid="_x0000_s1029" type="#_x0000_t202" style="position:absolute;left:0;text-align:left;margin-left:4.75pt;margin-top:16.2pt;width:27.05pt;height:141.1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" stroked="f">
                      <v:textbox style="layout-flow:vertical;mso-layout-flow-alt:bottom-to-top;mso-fit-shape-to-text:t">
                        <w:txbxContent>
                          <w:p w:rsidR="00AA162C" w:rsidRPr="00A6189A" w:rsidRDefault="00AA162C" w:rsidP="00AA162C">
                            <w:pPr>
                              <w:rPr>
                                <w:rFonts w:ascii="Times New Roman" w:hAnsi="Times New Roman" w:cs="Times New Roman"/>
                                <w:b/>
                                <w:sz w:val="26"/>
                                <w:szCs w:val="26"/>
                              </w:rPr>
                            </w:pPr>
                            <w:r w:rsidRPr="00A6189A">
                              <w:rPr>
                                <w:rFonts w:ascii="Times New Roman" w:hAnsi="Times New Roman" w:cs="Times New Roman"/>
                                <w:b/>
                                <w:sz w:val="26"/>
                                <w:szCs w:val="26"/>
                              </w:rPr>
                              <w:t>Fourth Choice</w:t>
                            </w:r>
                          </w:p>
                        </w:txbxContent>
                      </v:textbox>
                      <w10:wrap type="square"/>
                    </v:shape>
                  </w:pict>
                </mc:Fallback>
              </mc:AlternateContent>
            </w:r>
            <w:r w:rsidRPr="00E54666">
              <w:rPr>
                <w:rFonts w:ascii="Times New Roman" w:eastAsia="Calibri" w:hAnsi="Times New Roman" w:cs="Times New Roman"/>
                <w:b/>
                <w:sz w:val="24"/>
                <w:szCs w:val="24"/>
              </w:rPr>
              <w:t>4th</w:t>
            </w:r>
          </w:p>
        </w:tc>
      </w:tr>
      <w:tr w:rsidR="00AA162C" w:rsidRPr="00E54666" w:rsidTr="00176ED4">
        <w:trPr>
          <w:trHeight w:val="1088"/>
        </w:trPr>
        <w:tc>
          <w:tcPr>
            <w:tcW w:w="5670" w:type="dxa"/>
            <w:tcBorders>
              <w:top w:val="single" w:sz="4" w:space="0" w:color="auto"/>
              <w:left w:val="single" w:sz="4" w:space="0" w:color="auto"/>
              <w:bottom w:val="single" w:sz="4" w:space="0" w:color="auto"/>
              <w:right w:val="single" w:sz="4" w:space="0" w:color="auto"/>
            </w:tcBorders>
            <w:shd w:val="clear" w:color="auto" w:fill="auto"/>
          </w:tcPr>
          <w:p w:rsidR="00AA162C" w:rsidRDefault="00AA162C" w:rsidP="00176ED4">
            <w:pPr>
              <w:spacing w:line="240" w:lineRule="auto"/>
              <w:contextualSpacing/>
              <w:rPr>
                <w:rFonts w:ascii="Times New Roman" w:eastAsia="Calibri" w:hAnsi="Times New Roman"/>
                <w:sz w:val="24"/>
                <w:szCs w:val="24"/>
              </w:rPr>
            </w:pPr>
            <w:r w:rsidRPr="00470FC2">
              <w:rPr>
                <w:rFonts w:ascii="Times New Roman" w:eastAsia="Calibri" w:hAnsi="Times New Roman"/>
                <w:b/>
                <w:sz w:val="24"/>
                <w:szCs w:val="24"/>
              </w:rPr>
              <w:t>Option A</w:t>
            </w:r>
            <w:r w:rsidRPr="00B92060">
              <w:rPr>
                <w:rFonts w:ascii="Times New Roman" w:eastAsia="Calibri" w:hAnsi="Times New Roman"/>
                <w:sz w:val="24"/>
                <w:szCs w:val="24"/>
              </w:rPr>
              <w:t xml:space="preserve">: </w:t>
            </w:r>
            <w:r w:rsidRPr="00470FC2">
              <w:rPr>
                <w:rFonts w:ascii="Times New Roman" w:eastAsia="Calibri" w:hAnsi="Times New Roman"/>
                <w:sz w:val="24"/>
                <w:szCs w:val="24"/>
              </w:rPr>
              <w:t>Combined Police/Fire Project on East Madison Road (Tax Map/Lot 4-4-2)</w:t>
            </w:r>
          </w:p>
          <w:p w:rsidR="00AA162C" w:rsidRPr="00B92060" w:rsidRDefault="00AA162C" w:rsidP="00176ED4">
            <w:pPr>
              <w:spacing w:line="240" w:lineRule="auto"/>
              <w:contextualSpacing/>
              <w:rPr>
                <w:rFonts w:ascii="Times New Roman" w:eastAsia="Calibri" w:hAnsi="Times New Roman"/>
                <w:sz w:val="24"/>
                <w:szCs w:val="24"/>
              </w:rPr>
            </w:pPr>
            <w:r w:rsidRPr="00470FC2">
              <w:rPr>
                <w:rFonts w:ascii="Times New Roman" w:eastAsia="Calibri" w:hAnsi="Times New Roman"/>
                <w:sz w:val="24"/>
                <w:szCs w:val="24"/>
              </w:rPr>
              <w:t>Estimated cost: $8,900,000</w:t>
            </w:r>
          </w:p>
        </w:tc>
        <w:tc>
          <w:tcPr>
            <w:tcW w:w="932" w:type="dxa"/>
            <w:tcBorders>
              <w:top w:val="single" w:sz="4" w:space="0" w:color="auto"/>
              <w:left w:val="single" w:sz="4" w:space="0" w:color="auto"/>
              <w:bottom w:val="single" w:sz="4" w:space="0" w:color="auto"/>
              <w:right w:val="single" w:sz="4" w:space="0" w:color="auto"/>
            </w:tcBorders>
            <w:shd w:val="clear" w:color="auto" w:fill="auto"/>
          </w:tcPr>
          <w:p w:rsidR="00AA162C" w:rsidRPr="00B92060" w:rsidRDefault="00AA162C" w:rsidP="00176ED4">
            <w:pPr>
              <w:jc w:val="both"/>
              <w:rPr>
                <w:rFonts w:ascii="Times New Roman" w:eastAsia="Calibri" w:hAnsi="Times New Roman"/>
                <w:sz w:val="24"/>
                <w:szCs w:val="24"/>
              </w:rPr>
            </w:pPr>
            <w:r>
              <w:rPr>
                <w:rFonts w:ascii="Times New Roman" w:eastAsia="Calibri" w:hAnsi="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93345</wp:posOffset>
                      </wp:positionH>
                      <wp:positionV relativeFrom="page">
                        <wp:posOffset>224790</wp:posOffset>
                      </wp:positionV>
                      <wp:extent cx="266700" cy="161925"/>
                      <wp:effectExtent l="9525" t="13970" r="9525" b="14605"/>
                      <wp:wrapNone/>
                      <wp:docPr id="195" name="Oval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61925"/>
                              </a:xfrm>
                              <a:prstGeom prst="ellipse">
                                <a:avLst/>
                              </a:prstGeom>
                              <a:solidFill>
                                <a:srgbClr val="FFFFFF"/>
                              </a:solidFill>
                              <a:ln w="1905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1082E66C" id="Oval 195" o:spid="_x0000_s1026" style="position:absolute;margin-left:7.35pt;margin-top:17.7pt;width:21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" strokeweight="1.5pt">
                      <v:stroke joinstyle="miter"/>
                      <w10:wrap anchory="page"/>
                    </v:oval>
                  </w:pict>
                </mc:Fallback>
              </mc:AlternateConten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AA162C" w:rsidRPr="00B92060" w:rsidRDefault="00AA162C" w:rsidP="00176ED4">
            <w:pPr>
              <w:jc w:val="both"/>
              <w:rPr>
                <w:rFonts w:ascii="Times New Roman" w:eastAsia="Calibri" w:hAnsi="Times New Roman"/>
                <w:sz w:val="24"/>
                <w:szCs w:val="24"/>
              </w:rPr>
            </w:pPr>
            <w:r>
              <w:rPr>
                <w:rFonts w:ascii="Times New Roman" w:eastAsia="Calibri" w:hAnsi="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52705</wp:posOffset>
                      </wp:positionH>
                      <wp:positionV relativeFrom="paragraph">
                        <wp:posOffset>228600</wp:posOffset>
                      </wp:positionV>
                      <wp:extent cx="266700" cy="161925"/>
                      <wp:effectExtent l="17780" t="17780" r="10795" b="10795"/>
                      <wp:wrapNone/>
                      <wp:docPr id="194" name="Oval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61925"/>
                              </a:xfrm>
                              <a:prstGeom prst="ellipse">
                                <a:avLst/>
                              </a:prstGeom>
                              <a:solidFill>
                                <a:srgbClr val="FFFFFF"/>
                              </a:solidFill>
                              <a:ln w="1905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78649D1D" id="Oval 194" o:spid="_x0000_s1026" style="position:absolute;margin-left:4.15pt;margin-top:18pt;width:21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" strokeweight="1.5pt">
                      <v:stroke joinstyle="miter"/>
                    </v:oval>
                  </w:pict>
                </mc:Fallback>
              </mc:AlternateConten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AA162C" w:rsidRPr="00B92060" w:rsidRDefault="00AA162C" w:rsidP="00176ED4">
            <w:pPr>
              <w:jc w:val="both"/>
              <w:rPr>
                <w:rFonts w:ascii="Times New Roman" w:eastAsia="Calibri" w:hAnsi="Times New Roman"/>
                <w:sz w:val="24"/>
                <w:szCs w:val="24"/>
              </w:rPr>
            </w:pPr>
            <w:r>
              <w:rPr>
                <w:rFonts w:ascii="Times New Roman" w:eastAsia="Calibri" w:hAnsi="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111760</wp:posOffset>
                      </wp:positionH>
                      <wp:positionV relativeFrom="paragraph">
                        <wp:posOffset>228600</wp:posOffset>
                      </wp:positionV>
                      <wp:extent cx="266700" cy="161925"/>
                      <wp:effectExtent l="18415" t="17780" r="10160" b="10795"/>
                      <wp:wrapNone/>
                      <wp:docPr id="193" name="Oval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61925"/>
                              </a:xfrm>
                              <a:prstGeom prst="ellipse">
                                <a:avLst/>
                              </a:prstGeom>
                              <a:solidFill>
                                <a:srgbClr val="FFFFFF"/>
                              </a:solidFill>
                              <a:ln w="1905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00AD7403" id="Oval 193" o:spid="_x0000_s1026" style="position:absolute;margin-left:8.8pt;margin-top:18pt;width:21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" strokeweight="1.5pt">
                      <v:stroke joinstyle="miter"/>
                    </v:oval>
                  </w:pict>
                </mc:Fallback>
              </mc:AlternateContent>
            </w:r>
          </w:p>
        </w:tc>
        <w:tc>
          <w:tcPr>
            <w:tcW w:w="1067" w:type="dxa"/>
            <w:tcBorders>
              <w:top w:val="single" w:sz="4" w:space="0" w:color="auto"/>
              <w:left w:val="single" w:sz="4" w:space="0" w:color="auto"/>
              <w:bottom w:val="single" w:sz="4" w:space="0" w:color="auto"/>
              <w:right w:val="single" w:sz="4" w:space="0" w:color="auto"/>
            </w:tcBorders>
            <w:shd w:val="clear" w:color="auto" w:fill="auto"/>
          </w:tcPr>
          <w:p w:rsidR="00AA162C" w:rsidRPr="00B92060" w:rsidRDefault="00AA162C" w:rsidP="00176ED4">
            <w:pPr>
              <w:jc w:val="both"/>
              <w:rPr>
                <w:rFonts w:ascii="Times New Roman" w:eastAsia="Calibri" w:hAnsi="Times New Roman"/>
                <w:sz w:val="24"/>
                <w:szCs w:val="24"/>
              </w:rPr>
            </w:pPr>
            <w:r>
              <w:rPr>
                <w:rFonts w:ascii="Times New Roman" w:eastAsia="Calibri" w:hAnsi="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93345</wp:posOffset>
                      </wp:positionH>
                      <wp:positionV relativeFrom="paragraph">
                        <wp:posOffset>228600</wp:posOffset>
                      </wp:positionV>
                      <wp:extent cx="266700" cy="161925"/>
                      <wp:effectExtent l="17780" t="17780" r="10795" b="10795"/>
                      <wp:wrapNone/>
                      <wp:docPr id="192" name="Oval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61925"/>
                              </a:xfrm>
                              <a:prstGeom prst="ellipse">
                                <a:avLst/>
                              </a:prstGeom>
                              <a:solidFill>
                                <a:srgbClr val="FFFFFF"/>
                              </a:solidFill>
                              <a:ln w="1905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15C96D0D" id="Oval 192" o:spid="_x0000_s1026" style="position:absolute;margin-left:7.35pt;margin-top:18pt;width:21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" strokeweight="1.5pt">
                      <v:stroke joinstyle="miter"/>
                    </v:oval>
                  </w:pict>
                </mc:Fallback>
              </mc:AlternateContent>
            </w:r>
          </w:p>
        </w:tc>
      </w:tr>
      <w:tr w:rsidR="00AA162C" w:rsidRPr="00E54666" w:rsidTr="00176ED4">
        <w:tc>
          <w:tcPr>
            <w:tcW w:w="5670" w:type="dxa"/>
            <w:tcBorders>
              <w:top w:val="single" w:sz="4" w:space="0" w:color="auto"/>
              <w:left w:val="single" w:sz="4" w:space="0" w:color="auto"/>
              <w:bottom w:val="single" w:sz="4" w:space="0" w:color="auto"/>
              <w:right w:val="single" w:sz="4" w:space="0" w:color="auto"/>
            </w:tcBorders>
            <w:shd w:val="clear" w:color="auto" w:fill="auto"/>
          </w:tcPr>
          <w:p w:rsidR="00AA162C" w:rsidRDefault="00AA162C" w:rsidP="00176ED4">
            <w:pPr>
              <w:contextualSpacing/>
              <w:rPr>
                <w:rFonts w:ascii="Times New Roman" w:eastAsia="Calibri" w:hAnsi="Times New Roman"/>
                <w:sz w:val="24"/>
                <w:szCs w:val="24"/>
              </w:rPr>
            </w:pPr>
            <w:r w:rsidRPr="00470FC2">
              <w:rPr>
                <w:rFonts w:ascii="Times New Roman" w:eastAsia="Calibri" w:hAnsi="Times New Roman"/>
                <w:b/>
                <w:sz w:val="24"/>
                <w:szCs w:val="24"/>
              </w:rPr>
              <w:t>Option B</w:t>
            </w:r>
            <w:r w:rsidRPr="00B92060">
              <w:rPr>
                <w:rFonts w:ascii="Times New Roman" w:eastAsia="Calibri" w:hAnsi="Times New Roman"/>
                <w:sz w:val="24"/>
                <w:szCs w:val="24"/>
              </w:rPr>
              <w:t xml:space="preserve">: </w:t>
            </w:r>
            <w:r w:rsidRPr="00470FC2">
              <w:rPr>
                <w:rFonts w:ascii="Times New Roman" w:eastAsia="Calibri" w:hAnsi="Times New Roman"/>
                <w:sz w:val="24"/>
                <w:szCs w:val="24"/>
              </w:rPr>
              <w:t xml:space="preserve">Police Dept. on 181/ 185Water Street (Tax Map/Lots 26-185 and 26-185A) and Fire Dept.  on 123 Madison Avenue (Tax Map/Lot 29-54) </w:t>
            </w:r>
          </w:p>
          <w:p w:rsidR="00AA162C" w:rsidRPr="00B92060" w:rsidRDefault="00AA162C" w:rsidP="00176ED4">
            <w:pPr>
              <w:contextualSpacing/>
              <w:rPr>
                <w:rFonts w:ascii="Times New Roman" w:eastAsia="Calibri" w:hAnsi="Times New Roman"/>
                <w:sz w:val="24"/>
                <w:szCs w:val="24"/>
              </w:rPr>
            </w:pPr>
            <w:r w:rsidRPr="00470FC2">
              <w:rPr>
                <w:rFonts w:ascii="Times New Roman" w:eastAsia="Calibri" w:hAnsi="Times New Roman"/>
                <w:sz w:val="24"/>
                <w:szCs w:val="24"/>
              </w:rPr>
              <w:t>Estimated cost: $10,700,000</w:t>
            </w:r>
          </w:p>
        </w:tc>
        <w:tc>
          <w:tcPr>
            <w:tcW w:w="932" w:type="dxa"/>
            <w:tcBorders>
              <w:top w:val="single" w:sz="4" w:space="0" w:color="auto"/>
              <w:left w:val="single" w:sz="4" w:space="0" w:color="auto"/>
              <w:bottom w:val="single" w:sz="4" w:space="0" w:color="auto"/>
              <w:right w:val="single" w:sz="4" w:space="0" w:color="auto"/>
            </w:tcBorders>
            <w:shd w:val="clear" w:color="auto" w:fill="auto"/>
          </w:tcPr>
          <w:p w:rsidR="00AA162C" w:rsidRPr="00B92060" w:rsidRDefault="00AA162C" w:rsidP="00176ED4">
            <w:pPr>
              <w:jc w:val="both"/>
              <w:rPr>
                <w:rFonts w:ascii="Times New Roman" w:eastAsia="Calibri" w:hAnsi="Times New Roman"/>
                <w:sz w:val="24"/>
                <w:szCs w:val="24"/>
              </w:rPr>
            </w:pPr>
            <w:r>
              <w:rPr>
                <w:rFonts w:ascii="Times New Roman" w:eastAsia="Calibri" w:hAnsi="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92075</wp:posOffset>
                      </wp:positionH>
                      <wp:positionV relativeFrom="paragraph">
                        <wp:posOffset>191135</wp:posOffset>
                      </wp:positionV>
                      <wp:extent cx="266700" cy="161925"/>
                      <wp:effectExtent l="17780" t="10795" r="10795" b="17780"/>
                      <wp:wrapNone/>
                      <wp:docPr id="31"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61925"/>
                              </a:xfrm>
                              <a:prstGeom prst="ellipse">
                                <a:avLst/>
                              </a:prstGeom>
                              <a:solidFill>
                                <a:srgbClr val="FFFFFF"/>
                              </a:solidFill>
                              <a:ln w="1905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70E66824" id="Oval 31" o:spid="_x0000_s1026" style="position:absolute;margin-left:7.25pt;margin-top:15.05pt;width:21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" strokeweight="1.5pt">
                      <v:stroke joinstyle="miter"/>
                    </v:oval>
                  </w:pict>
                </mc:Fallback>
              </mc:AlternateConten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AA162C" w:rsidRPr="00B92060" w:rsidRDefault="00AA162C" w:rsidP="00176ED4">
            <w:pPr>
              <w:jc w:val="both"/>
              <w:rPr>
                <w:rFonts w:ascii="Times New Roman" w:eastAsia="Calibri" w:hAnsi="Times New Roman"/>
                <w:sz w:val="24"/>
                <w:szCs w:val="24"/>
              </w:rPr>
            </w:pPr>
            <w:r>
              <w:rPr>
                <w:rFonts w:ascii="Times New Roman" w:eastAsia="Calibri" w:hAnsi="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52705</wp:posOffset>
                      </wp:positionH>
                      <wp:positionV relativeFrom="paragraph">
                        <wp:posOffset>219710</wp:posOffset>
                      </wp:positionV>
                      <wp:extent cx="266700" cy="161925"/>
                      <wp:effectExtent l="17780" t="10795" r="10795" b="17780"/>
                      <wp:wrapNone/>
                      <wp:docPr id="3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61925"/>
                              </a:xfrm>
                              <a:prstGeom prst="ellipse">
                                <a:avLst/>
                              </a:prstGeom>
                              <a:solidFill>
                                <a:srgbClr val="FFFFFF"/>
                              </a:solidFill>
                              <a:ln w="1905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26FAB71F" id="Oval 30" o:spid="_x0000_s1026" style="position:absolute;margin-left:4.15pt;margin-top:17.3pt;width:21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" strokeweight="1.5pt">
                      <v:stroke joinstyle="miter"/>
                    </v:oval>
                  </w:pict>
                </mc:Fallback>
              </mc:AlternateConten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AA162C" w:rsidRPr="00B92060" w:rsidRDefault="00AA162C" w:rsidP="00176ED4">
            <w:pPr>
              <w:jc w:val="both"/>
              <w:rPr>
                <w:rFonts w:ascii="Times New Roman" w:eastAsia="Calibri" w:hAnsi="Times New Roman"/>
                <w:sz w:val="24"/>
                <w:szCs w:val="24"/>
              </w:rPr>
            </w:pPr>
            <w:r>
              <w:rPr>
                <w:rFonts w:ascii="Times New Roman" w:eastAsia="Calibri" w:hAnsi="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92075</wp:posOffset>
                      </wp:positionH>
                      <wp:positionV relativeFrom="paragraph">
                        <wp:posOffset>219710</wp:posOffset>
                      </wp:positionV>
                      <wp:extent cx="266700" cy="161925"/>
                      <wp:effectExtent l="17780" t="10795" r="10795" b="17780"/>
                      <wp:wrapNone/>
                      <wp:docPr id="29"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61925"/>
                              </a:xfrm>
                              <a:prstGeom prst="ellipse">
                                <a:avLst/>
                              </a:prstGeom>
                              <a:solidFill>
                                <a:srgbClr val="FFFFFF"/>
                              </a:solidFill>
                              <a:ln w="1905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2B2D90AC" id="Oval 29" o:spid="_x0000_s1026" style="position:absolute;margin-left:7.25pt;margin-top:17.3pt;width:21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" strokeweight="1.5pt">
                      <v:stroke joinstyle="miter"/>
                    </v:oval>
                  </w:pict>
                </mc:Fallback>
              </mc:AlternateContent>
            </w:r>
          </w:p>
        </w:tc>
        <w:tc>
          <w:tcPr>
            <w:tcW w:w="1067" w:type="dxa"/>
            <w:tcBorders>
              <w:top w:val="single" w:sz="4" w:space="0" w:color="auto"/>
              <w:left w:val="single" w:sz="4" w:space="0" w:color="auto"/>
              <w:bottom w:val="single" w:sz="4" w:space="0" w:color="auto"/>
              <w:right w:val="single" w:sz="4" w:space="0" w:color="auto"/>
            </w:tcBorders>
            <w:shd w:val="clear" w:color="auto" w:fill="auto"/>
          </w:tcPr>
          <w:p w:rsidR="00AA162C" w:rsidRPr="00B92060" w:rsidRDefault="00AA162C" w:rsidP="00176ED4">
            <w:pPr>
              <w:jc w:val="both"/>
              <w:rPr>
                <w:rFonts w:ascii="Times New Roman" w:eastAsia="Calibri" w:hAnsi="Times New Roman"/>
                <w:sz w:val="24"/>
                <w:szCs w:val="24"/>
              </w:rPr>
            </w:pPr>
            <w:r>
              <w:rPr>
                <w:rFonts w:ascii="Times New Roman" w:eastAsia="Calibri" w:hAnsi="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74295</wp:posOffset>
                      </wp:positionH>
                      <wp:positionV relativeFrom="paragraph">
                        <wp:posOffset>210185</wp:posOffset>
                      </wp:positionV>
                      <wp:extent cx="266700" cy="161925"/>
                      <wp:effectExtent l="17780" t="10795" r="10795" b="17780"/>
                      <wp:wrapNone/>
                      <wp:docPr id="28"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61925"/>
                              </a:xfrm>
                              <a:prstGeom prst="ellipse">
                                <a:avLst/>
                              </a:prstGeom>
                              <a:solidFill>
                                <a:srgbClr val="FFFFFF"/>
                              </a:solidFill>
                              <a:ln w="1905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5C4D7DFE" id="Oval 28" o:spid="_x0000_s1026" style="position:absolute;margin-left:5.85pt;margin-top:16.55pt;width:21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" strokeweight="1.5pt">
                      <v:stroke joinstyle="miter"/>
                    </v:oval>
                  </w:pict>
                </mc:Fallback>
              </mc:AlternateContent>
            </w:r>
          </w:p>
        </w:tc>
      </w:tr>
      <w:tr w:rsidR="00AA162C" w:rsidRPr="00E54666" w:rsidTr="00176ED4">
        <w:tc>
          <w:tcPr>
            <w:tcW w:w="5670" w:type="dxa"/>
            <w:tcBorders>
              <w:top w:val="single" w:sz="4" w:space="0" w:color="auto"/>
              <w:left w:val="single" w:sz="4" w:space="0" w:color="auto"/>
              <w:bottom w:val="single" w:sz="4" w:space="0" w:color="auto"/>
              <w:right w:val="single" w:sz="4" w:space="0" w:color="auto"/>
            </w:tcBorders>
            <w:shd w:val="clear" w:color="auto" w:fill="auto"/>
          </w:tcPr>
          <w:p w:rsidR="00AA162C" w:rsidRPr="00470FC2" w:rsidRDefault="00AA162C" w:rsidP="00176ED4">
            <w:pPr>
              <w:contextualSpacing/>
              <w:rPr>
                <w:rFonts w:ascii="Times New Roman" w:eastAsia="Calibri" w:hAnsi="Times New Roman"/>
                <w:sz w:val="24"/>
                <w:szCs w:val="24"/>
              </w:rPr>
            </w:pPr>
            <w:r w:rsidRPr="00470FC2">
              <w:rPr>
                <w:rFonts w:ascii="Times New Roman" w:eastAsia="Calibri" w:hAnsi="Times New Roman"/>
                <w:b/>
                <w:sz w:val="24"/>
                <w:szCs w:val="24"/>
              </w:rPr>
              <w:t>Option C:</w:t>
            </w:r>
            <w:r w:rsidRPr="00B92060">
              <w:rPr>
                <w:rFonts w:ascii="Times New Roman" w:eastAsia="Calibri" w:hAnsi="Times New Roman"/>
                <w:sz w:val="24"/>
                <w:szCs w:val="24"/>
              </w:rPr>
              <w:t xml:space="preserve"> </w:t>
            </w:r>
            <w:r w:rsidRPr="00470FC2">
              <w:rPr>
                <w:rFonts w:ascii="Times New Roman" w:eastAsia="Calibri" w:hAnsi="Times New Roman"/>
                <w:sz w:val="24"/>
                <w:szCs w:val="24"/>
              </w:rPr>
              <w:t xml:space="preserve">Combined Police/Fire Project on Memorial Field, </w:t>
            </w:r>
            <w:proofErr w:type="spellStart"/>
            <w:r w:rsidRPr="00470FC2">
              <w:rPr>
                <w:rFonts w:ascii="Times New Roman" w:eastAsia="Calibri" w:hAnsi="Times New Roman"/>
                <w:sz w:val="24"/>
                <w:szCs w:val="24"/>
              </w:rPr>
              <w:t>Heselton</w:t>
            </w:r>
            <w:proofErr w:type="spellEnd"/>
            <w:r w:rsidRPr="00470FC2">
              <w:rPr>
                <w:rFonts w:ascii="Times New Roman" w:eastAsia="Calibri" w:hAnsi="Times New Roman"/>
                <w:sz w:val="24"/>
                <w:szCs w:val="24"/>
              </w:rPr>
              <w:t xml:space="preserve"> St. (Tax Map/Lot 28-1) with ballfield relocated to West Front St. </w:t>
            </w:r>
          </w:p>
          <w:p w:rsidR="00AA162C" w:rsidRPr="00B92060" w:rsidRDefault="00AA162C" w:rsidP="00176ED4">
            <w:pPr>
              <w:contextualSpacing/>
              <w:rPr>
                <w:rFonts w:ascii="Times New Roman" w:eastAsia="Calibri" w:hAnsi="Times New Roman"/>
                <w:sz w:val="24"/>
                <w:szCs w:val="24"/>
              </w:rPr>
            </w:pPr>
            <w:r w:rsidRPr="00470FC2">
              <w:rPr>
                <w:rFonts w:ascii="Times New Roman" w:eastAsia="Calibri" w:hAnsi="Times New Roman"/>
                <w:sz w:val="24"/>
                <w:szCs w:val="24"/>
              </w:rPr>
              <w:t>Estimated cost: $10,700,000</w:t>
            </w:r>
          </w:p>
        </w:tc>
        <w:tc>
          <w:tcPr>
            <w:tcW w:w="932" w:type="dxa"/>
            <w:tcBorders>
              <w:top w:val="single" w:sz="4" w:space="0" w:color="auto"/>
              <w:left w:val="single" w:sz="4" w:space="0" w:color="auto"/>
              <w:bottom w:val="single" w:sz="4" w:space="0" w:color="auto"/>
              <w:right w:val="single" w:sz="4" w:space="0" w:color="auto"/>
            </w:tcBorders>
            <w:shd w:val="clear" w:color="auto" w:fill="auto"/>
          </w:tcPr>
          <w:p w:rsidR="00AA162C" w:rsidRPr="00B92060" w:rsidRDefault="00AA162C" w:rsidP="00176ED4">
            <w:pPr>
              <w:jc w:val="both"/>
              <w:rPr>
                <w:rFonts w:ascii="Times New Roman" w:eastAsia="Calibri" w:hAnsi="Times New Roman"/>
                <w:sz w:val="24"/>
                <w:szCs w:val="24"/>
              </w:rPr>
            </w:pPr>
            <w:r>
              <w:rPr>
                <w:rFonts w:ascii="Times New Roman" w:eastAsia="Calibri" w:hAnsi="Times New Roman"/>
                <w:noProof/>
                <w:sz w:val="24"/>
                <w:szCs w:val="24"/>
              </w:rPr>
              <mc:AlternateContent>
                <mc:Choice Requires="wps">
                  <w:drawing>
                    <wp:anchor distT="0" distB="0" distL="114300" distR="114300" simplePos="0" relativeHeight="251671552" behindDoc="0" locked="0" layoutInCell="1" allowOverlap="1">
                      <wp:simplePos x="0" y="0"/>
                      <wp:positionH relativeFrom="column">
                        <wp:posOffset>92075</wp:posOffset>
                      </wp:positionH>
                      <wp:positionV relativeFrom="paragraph">
                        <wp:posOffset>224155</wp:posOffset>
                      </wp:positionV>
                      <wp:extent cx="266700" cy="161925"/>
                      <wp:effectExtent l="17780" t="15875" r="10795" b="12700"/>
                      <wp:wrapNone/>
                      <wp:docPr id="27"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61925"/>
                              </a:xfrm>
                              <a:prstGeom prst="ellipse">
                                <a:avLst/>
                              </a:prstGeom>
                              <a:solidFill>
                                <a:srgbClr val="FFFFFF"/>
                              </a:solidFill>
                              <a:ln w="1905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0F3F7FD3" id="Oval 27" o:spid="_x0000_s1026" style="position:absolute;margin-left:7.25pt;margin-top:17.65pt;width:21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" strokeweight="1.5pt">
                      <v:stroke joinstyle="miter"/>
                    </v:oval>
                  </w:pict>
                </mc:Fallback>
              </mc:AlternateConten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AA162C" w:rsidRPr="00B92060" w:rsidRDefault="00AA162C" w:rsidP="00176ED4">
            <w:pPr>
              <w:jc w:val="both"/>
              <w:rPr>
                <w:rFonts w:ascii="Times New Roman" w:eastAsia="Calibri" w:hAnsi="Times New Roman"/>
                <w:sz w:val="24"/>
                <w:szCs w:val="24"/>
              </w:rPr>
            </w:pPr>
            <w:r>
              <w:rPr>
                <w:rFonts w:ascii="Times New Roman" w:eastAsia="Calibri" w:hAnsi="Times New Roman"/>
                <w:noProof/>
                <w:sz w:val="24"/>
                <w:szCs w:val="24"/>
              </w:rPr>
              <mc:AlternateContent>
                <mc:Choice Requires="wps">
                  <w:drawing>
                    <wp:anchor distT="0" distB="0" distL="114300" distR="114300" simplePos="0" relativeHeight="251672576" behindDoc="0" locked="0" layoutInCell="1" allowOverlap="1">
                      <wp:simplePos x="0" y="0"/>
                      <wp:positionH relativeFrom="column">
                        <wp:posOffset>52705</wp:posOffset>
                      </wp:positionH>
                      <wp:positionV relativeFrom="paragraph">
                        <wp:posOffset>224155</wp:posOffset>
                      </wp:positionV>
                      <wp:extent cx="266700" cy="161925"/>
                      <wp:effectExtent l="17780" t="15875" r="10795" b="12700"/>
                      <wp:wrapNone/>
                      <wp:docPr id="26"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61925"/>
                              </a:xfrm>
                              <a:prstGeom prst="ellipse">
                                <a:avLst/>
                              </a:prstGeom>
                              <a:solidFill>
                                <a:srgbClr val="FFFFFF"/>
                              </a:solidFill>
                              <a:ln w="1905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21AC295D" id="Oval 26" o:spid="_x0000_s1026" style="position:absolute;margin-left:4.15pt;margin-top:17.65pt;width:21pt;height:1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" strokeweight="1.5pt">
                      <v:stroke joinstyle="miter"/>
                    </v:oval>
                  </w:pict>
                </mc:Fallback>
              </mc:AlternateConten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AA162C" w:rsidRPr="00B92060" w:rsidRDefault="00AA162C" w:rsidP="00176ED4">
            <w:pPr>
              <w:jc w:val="both"/>
              <w:rPr>
                <w:rFonts w:ascii="Times New Roman" w:eastAsia="Calibri" w:hAnsi="Times New Roman"/>
                <w:sz w:val="24"/>
                <w:szCs w:val="24"/>
              </w:rPr>
            </w:pPr>
            <w:r>
              <w:rPr>
                <w:rFonts w:ascii="Times New Roman" w:eastAsia="Calibri" w:hAnsi="Times New Roman"/>
                <w:noProof/>
                <w:sz w:val="24"/>
                <w:szCs w:val="24"/>
              </w:rPr>
              <mc:AlternateContent>
                <mc:Choice Requires="wps">
                  <w:drawing>
                    <wp:anchor distT="0" distB="0" distL="114300" distR="114300" simplePos="0" relativeHeight="251673600" behindDoc="0" locked="0" layoutInCell="1" allowOverlap="1">
                      <wp:simplePos x="0" y="0"/>
                      <wp:positionH relativeFrom="column">
                        <wp:posOffset>92075</wp:posOffset>
                      </wp:positionH>
                      <wp:positionV relativeFrom="paragraph">
                        <wp:posOffset>224155</wp:posOffset>
                      </wp:positionV>
                      <wp:extent cx="266700" cy="161925"/>
                      <wp:effectExtent l="17780" t="15875" r="10795" b="12700"/>
                      <wp:wrapNone/>
                      <wp:docPr id="25"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61925"/>
                              </a:xfrm>
                              <a:prstGeom prst="ellipse">
                                <a:avLst/>
                              </a:prstGeom>
                              <a:solidFill>
                                <a:srgbClr val="FFFFFF"/>
                              </a:solidFill>
                              <a:ln w="1905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0BC1E907" id="Oval 25" o:spid="_x0000_s1026" style="position:absolute;margin-left:7.25pt;margin-top:17.65pt;width:21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" strokeweight="1.5pt">
                      <v:stroke joinstyle="miter"/>
                    </v:oval>
                  </w:pict>
                </mc:Fallback>
              </mc:AlternateContent>
            </w:r>
          </w:p>
        </w:tc>
        <w:tc>
          <w:tcPr>
            <w:tcW w:w="1067" w:type="dxa"/>
            <w:tcBorders>
              <w:top w:val="single" w:sz="4" w:space="0" w:color="auto"/>
              <w:left w:val="single" w:sz="4" w:space="0" w:color="auto"/>
              <w:bottom w:val="single" w:sz="4" w:space="0" w:color="auto"/>
              <w:right w:val="single" w:sz="4" w:space="0" w:color="auto"/>
            </w:tcBorders>
            <w:shd w:val="clear" w:color="auto" w:fill="auto"/>
          </w:tcPr>
          <w:p w:rsidR="00AA162C" w:rsidRPr="00B92060" w:rsidRDefault="00AA162C" w:rsidP="00176ED4">
            <w:pPr>
              <w:jc w:val="both"/>
              <w:rPr>
                <w:rFonts w:ascii="Times New Roman" w:eastAsia="Calibri" w:hAnsi="Times New Roman"/>
                <w:sz w:val="24"/>
                <w:szCs w:val="24"/>
              </w:rPr>
            </w:pPr>
            <w:r>
              <w:rPr>
                <w:rFonts w:ascii="Times New Roman" w:eastAsia="Calibri" w:hAnsi="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93345</wp:posOffset>
                      </wp:positionH>
                      <wp:positionV relativeFrom="paragraph">
                        <wp:posOffset>224155</wp:posOffset>
                      </wp:positionV>
                      <wp:extent cx="266700" cy="161925"/>
                      <wp:effectExtent l="17780" t="15875" r="10795" b="12700"/>
                      <wp:wrapNone/>
                      <wp:docPr id="24"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61925"/>
                              </a:xfrm>
                              <a:prstGeom prst="ellipse">
                                <a:avLst/>
                              </a:prstGeom>
                              <a:solidFill>
                                <a:srgbClr val="FFFFFF"/>
                              </a:solidFill>
                              <a:ln w="1905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0CA80289" id="Oval 24" o:spid="_x0000_s1026" style="position:absolute;margin-left:7.35pt;margin-top:17.65pt;width:21pt;height:1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" strokeweight="1.5pt">
                      <v:stroke joinstyle="miter"/>
                    </v:oval>
                  </w:pict>
                </mc:Fallback>
              </mc:AlternateContent>
            </w:r>
          </w:p>
        </w:tc>
      </w:tr>
      <w:tr w:rsidR="00AA162C" w:rsidRPr="00E54666" w:rsidTr="00176ED4">
        <w:tc>
          <w:tcPr>
            <w:tcW w:w="5670" w:type="dxa"/>
            <w:tcBorders>
              <w:top w:val="single" w:sz="4" w:space="0" w:color="auto"/>
              <w:left w:val="single" w:sz="4" w:space="0" w:color="auto"/>
              <w:bottom w:val="single" w:sz="4" w:space="0" w:color="auto"/>
              <w:right w:val="single" w:sz="4" w:space="0" w:color="auto"/>
            </w:tcBorders>
            <w:shd w:val="clear" w:color="auto" w:fill="auto"/>
          </w:tcPr>
          <w:p w:rsidR="00AA162C" w:rsidRPr="00470FC2" w:rsidRDefault="00AA162C" w:rsidP="00176ED4">
            <w:pPr>
              <w:contextualSpacing/>
              <w:rPr>
                <w:rFonts w:ascii="Times New Roman" w:eastAsia="Calibri" w:hAnsi="Times New Roman"/>
                <w:b/>
                <w:sz w:val="24"/>
                <w:szCs w:val="24"/>
              </w:rPr>
            </w:pPr>
            <w:r w:rsidRPr="00470FC2">
              <w:rPr>
                <w:rFonts w:ascii="Times New Roman" w:eastAsia="Calibri" w:hAnsi="Times New Roman"/>
                <w:b/>
                <w:sz w:val="24"/>
                <w:szCs w:val="24"/>
              </w:rPr>
              <w:t>Option D:</w:t>
            </w:r>
          </w:p>
          <w:p w:rsidR="00AA162C" w:rsidRPr="00982FBC" w:rsidRDefault="00AA162C" w:rsidP="00176ED4">
            <w:pPr>
              <w:contextualSpacing/>
              <w:rPr>
                <w:rFonts w:ascii="Times New Roman" w:eastAsia="Calibri" w:hAnsi="Times New Roman"/>
                <w:sz w:val="24"/>
                <w:szCs w:val="24"/>
              </w:rPr>
            </w:pPr>
            <w:r w:rsidRPr="00982FBC">
              <w:rPr>
                <w:rFonts w:ascii="Times New Roman" w:eastAsia="Calibri" w:hAnsi="Times New Roman"/>
                <w:sz w:val="24"/>
                <w:szCs w:val="24"/>
              </w:rPr>
              <w:t>None of the above</w:t>
            </w:r>
          </w:p>
          <w:p w:rsidR="00AA162C" w:rsidRPr="00B92060" w:rsidRDefault="00AA162C" w:rsidP="00176ED4">
            <w:pPr>
              <w:rPr>
                <w:rFonts w:ascii="Times New Roman" w:eastAsia="Calibri" w:hAnsi="Times New Roman"/>
                <w:sz w:val="24"/>
                <w:szCs w:val="24"/>
              </w:rPr>
            </w:pPr>
          </w:p>
        </w:tc>
        <w:tc>
          <w:tcPr>
            <w:tcW w:w="932" w:type="dxa"/>
            <w:tcBorders>
              <w:top w:val="single" w:sz="4" w:space="0" w:color="auto"/>
              <w:left w:val="single" w:sz="4" w:space="0" w:color="auto"/>
              <w:bottom w:val="single" w:sz="4" w:space="0" w:color="auto"/>
              <w:right w:val="single" w:sz="4" w:space="0" w:color="auto"/>
            </w:tcBorders>
            <w:shd w:val="clear" w:color="auto" w:fill="auto"/>
          </w:tcPr>
          <w:p w:rsidR="00AA162C" w:rsidRPr="00B92060" w:rsidRDefault="00AA162C" w:rsidP="00176ED4">
            <w:pPr>
              <w:jc w:val="both"/>
              <w:rPr>
                <w:rFonts w:ascii="Times New Roman" w:eastAsia="Calibri" w:hAnsi="Times New Roman"/>
                <w:sz w:val="24"/>
                <w:szCs w:val="24"/>
              </w:rPr>
            </w:pPr>
            <w:r>
              <w:rPr>
                <w:rFonts w:ascii="Times New Roman" w:eastAsia="Calibri" w:hAnsi="Times New Roman"/>
                <w:noProof/>
                <w:sz w:val="24"/>
                <w:szCs w:val="24"/>
              </w:rPr>
              <mc:AlternateContent>
                <mc:Choice Requires="wps">
                  <w:drawing>
                    <wp:anchor distT="0" distB="0" distL="114300" distR="114300" simplePos="0" relativeHeight="251675648" behindDoc="0" locked="0" layoutInCell="1" allowOverlap="1">
                      <wp:simplePos x="0" y="0"/>
                      <wp:positionH relativeFrom="column">
                        <wp:posOffset>92075</wp:posOffset>
                      </wp:positionH>
                      <wp:positionV relativeFrom="paragraph">
                        <wp:posOffset>215265</wp:posOffset>
                      </wp:positionV>
                      <wp:extent cx="266700" cy="161925"/>
                      <wp:effectExtent l="17780" t="17145" r="10795" b="11430"/>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61925"/>
                              </a:xfrm>
                              <a:prstGeom prst="ellipse">
                                <a:avLst/>
                              </a:prstGeom>
                              <a:solidFill>
                                <a:srgbClr val="FFFFFF"/>
                              </a:solidFill>
                              <a:ln w="1905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3E3E93AC" id="Oval 7" o:spid="_x0000_s1026" style="position:absolute;margin-left:7.25pt;margin-top:16.95pt;width:21pt;height:1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" strokeweight="1.5pt">
                      <v:stroke joinstyle="miter"/>
                    </v:oval>
                  </w:pict>
                </mc:Fallback>
              </mc:AlternateConten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AA162C" w:rsidRPr="00B92060" w:rsidRDefault="00AA162C" w:rsidP="00176ED4">
            <w:pPr>
              <w:jc w:val="both"/>
              <w:rPr>
                <w:rFonts w:ascii="Times New Roman" w:eastAsia="Calibri" w:hAnsi="Times New Roman"/>
                <w:sz w:val="24"/>
                <w:szCs w:val="24"/>
              </w:rPr>
            </w:pPr>
            <w:r>
              <w:rPr>
                <w:rFonts w:ascii="Times New Roman" w:eastAsia="Calibri" w:hAnsi="Times New Roman"/>
                <w:noProof/>
                <w:sz w:val="24"/>
                <w:szCs w:val="24"/>
              </w:rPr>
              <mc:AlternateContent>
                <mc:Choice Requires="wps">
                  <w:drawing>
                    <wp:anchor distT="0" distB="0" distL="114300" distR="114300" simplePos="0" relativeHeight="251676672" behindDoc="0" locked="0" layoutInCell="1" allowOverlap="1">
                      <wp:simplePos x="0" y="0"/>
                      <wp:positionH relativeFrom="column">
                        <wp:posOffset>52705</wp:posOffset>
                      </wp:positionH>
                      <wp:positionV relativeFrom="paragraph">
                        <wp:posOffset>205740</wp:posOffset>
                      </wp:positionV>
                      <wp:extent cx="266700" cy="161925"/>
                      <wp:effectExtent l="17780" t="17145" r="10795" b="11430"/>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61925"/>
                              </a:xfrm>
                              <a:prstGeom prst="ellipse">
                                <a:avLst/>
                              </a:prstGeom>
                              <a:solidFill>
                                <a:srgbClr val="FFFFFF"/>
                              </a:solidFill>
                              <a:ln w="1905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18204261" id="Oval 6" o:spid="_x0000_s1026" style="position:absolute;margin-left:4.15pt;margin-top:16.2pt;width:21pt;height:1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" strokeweight="1.5pt">
                      <v:stroke joinstyle="miter"/>
                    </v:oval>
                  </w:pict>
                </mc:Fallback>
              </mc:AlternateConten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AA162C" w:rsidRPr="00B92060" w:rsidRDefault="00AA162C" w:rsidP="00176ED4">
            <w:pPr>
              <w:jc w:val="both"/>
              <w:rPr>
                <w:rFonts w:ascii="Times New Roman" w:eastAsia="Calibri" w:hAnsi="Times New Roman"/>
                <w:sz w:val="24"/>
                <w:szCs w:val="24"/>
              </w:rPr>
            </w:pPr>
            <w:r>
              <w:rPr>
                <w:rFonts w:ascii="Times New Roman" w:eastAsia="Calibri" w:hAnsi="Times New Roman"/>
                <w:noProof/>
                <w:sz w:val="24"/>
                <w:szCs w:val="24"/>
              </w:rPr>
              <mc:AlternateContent>
                <mc:Choice Requires="wps">
                  <w:drawing>
                    <wp:anchor distT="0" distB="0" distL="114300" distR="114300" simplePos="0" relativeHeight="251677696" behindDoc="0" locked="0" layoutInCell="1" allowOverlap="1">
                      <wp:simplePos x="0" y="0"/>
                      <wp:positionH relativeFrom="column">
                        <wp:posOffset>53975</wp:posOffset>
                      </wp:positionH>
                      <wp:positionV relativeFrom="paragraph">
                        <wp:posOffset>205740</wp:posOffset>
                      </wp:positionV>
                      <wp:extent cx="266700" cy="161925"/>
                      <wp:effectExtent l="17780" t="17145" r="10795" b="1143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61925"/>
                              </a:xfrm>
                              <a:prstGeom prst="ellipse">
                                <a:avLst/>
                              </a:prstGeom>
                              <a:solidFill>
                                <a:srgbClr val="FFFFFF"/>
                              </a:solidFill>
                              <a:ln w="1905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78EF0DB2" id="Oval 5" o:spid="_x0000_s1026" style="position:absolute;margin-left:4.25pt;margin-top:16.2pt;width:21pt;height:1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" strokeweight="1.5pt">
                      <v:stroke joinstyle="miter"/>
                    </v:oval>
                  </w:pict>
                </mc:Fallback>
              </mc:AlternateContent>
            </w:r>
          </w:p>
        </w:tc>
        <w:tc>
          <w:tcPr>
            <w:tcW w:w="1067" w:type="dxa"/>
            <w:tcBorders>
              <w:top w:val="single" w:sz="4" w:space="0" w:color="auto"/>
              <w:left w:val="single" w:sz="4" w:space="0" w:color="auto"/>
              <w:bottom w:val="single" w:sz="4" w:space="0" w:color="auto"/>
              <w:right w:val="single" w:sz="4" w:space="0" w:color="auto"/>
            </w:tcBorders>
            <w:shd w:val="clear" w:color="auto" w:fill="auto"/>
          </w:tcPr>
          <w:p w:rsidR="00AA162C" w:rsidRPr="00B92060" w:rsidRDefault="00AA162C" w:rsidP="00176ED4">
            <w:pPr>
              <w:jc w:val="both"/>
              <w:rPr>
                <w:rFonts w:ascii="Times New Roman" w:eastAsia="Calibri" w:hAnsi="Times New Roman"/>
                <w:sz w:val="24"/>
                <w:szCs w:val="24"/>
              </w:rPr>
            </w:pPr>
            <w:r>
              <w:rPr>
                <w:rFonts w:ascii="Times New Roman" w:eastAsia="Calibri" w:hAnsi="Times New Roman"/>
                <w:noProof/>
                <w:sz w:val="24"/>
                <w:szCs w:val="24"/>
              </w:rPr>
              <mc:AlternateContent>
                <mc:Choice Requires="wps">
                  <w:drawing>
                    <wp:anchor distT="0" distB="0" distL="114300" distR="114300" simplePos="0" relativeHeight="251678720" behindDoc="0" locked="0" layoutInCell="1" allowOverlap="1">
                      <wp:simplePos x="0" y="0"/>
                      <wp:positionH relativeFrom="column">
                        <wp:posOffset>104140</wp:posOffset>
                      </wp:positionH>
                      <wp:positionV relativeFrom="paragraph">
                        <wp:posOffset>205740</wp:posOffset>
                      </wp:positionV>
                      <wp:extent cx="266700" cy="161925"/>
                      <wp:effectExtent l="9525" t="17145" r="9525" b="1143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61925"/>
                              </a:xfrm>
                              <a:prstGeom prst="ellipse">
                                <a:avLst/>
                              </a:prstGeom>
                              <a:solidFill>
                                <a:srgbClr val="FFFFFF"/>
                              </a:solidFill>
                              <a:ln w="1905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1DBF8113" id="Oval 4" o:spid="_x0000_s1026" style="position:absolute;margin-left:8.2pt;margin-top:16.2pt;width:21pt;height:12.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" strokeweight="1.5pt">
                      <v:stroke joinstyle="miter"/>
                    </v:oval>
                  </w:pict>
                </mc:Fallback>
              </mc:AlternateContent>
            </w:r>
          </w:p>
        </w:tc>
      </w:tr>
    </w:tbl>
    <w:p w:rsidR="00E54666" w:rsidRPr="007701FC" w:rsidRDefault="00E54666" w:rsidP="00E54666">
      <w:pPr>
        <w:spacing w:after="0"/>
        <w:jc w:val="both"/>
        <w:rPr>
          <w:rFonts w:ascii="Times New Roman" w:hAnsi="Times New Roman" w:cs="Times New Roman"/>
          <w:sz w:val="24"/>
          <w:szCs w:val="24"/>
        </w:rPr>
      </w:pPr>
    </w:p>
    <w:p w:rsidR="002F2752" w:rsidRDefault="002F2752">
      <w:pPr>
        <w:rPr>
          <w:rFonts w:ascii="Times New Roman" w:hAnsi="Times New Roman" w:cs="Times New Roman"/>
          <w:b/>
          <w:i/>
          <w:sz w:val="24"/>
          <w:szCs w:val="24"/>
          <w:u w:val="single"/>
        </w:rPr>
      </w:pPr>
      <w:r>
        <w:rPr>
          <w:rFonts w:ascii="Times New Roman" w:hAnsi="Times New Roman" w:cs="Times New Roman"/>
          <w:b/>
          <w:i/>
          <w:sz w:val="24"/>
          <w:szCs w:val="24"/>
          <w:u w:val="single"/>
        </w:rPr>
        <w:br w:type="page"/>
      </w:r>
    </w:p>
    <w:p w:rsidR="00E54666" w:rsidRPr="00E54666" w:rsidRDefault="00E54666" w:rsidP="00E54666">
      <w:pPr>
        <w:spacing w:after="0"/>
        <w:jc w:val="both"/>
        <w:rPr>
          <w:rFonts w:ascii="Times New Roman" w:hAnsi="Times New Roman" w:cs="Times New Roman"/>
          <w:bCs/>
          <w:sz w:val="24"/>
          <w:szCs w:val="24"/>
        </w:rPr>
      </w:pPr>
      <w:r w:rsidRPr="00E54666">
        <w:rPr>
          <w:rFonts w:ascii="Times New Roman" w:hAnsi="Times New Roman" w:cs="Times New Roman"/>
          <w:b/>
          <w:i/>
          <w:sz w:val="24"/>
          <w:szCs w:val="24"/>
          <w:u w:val="single"/>
        </w:rPr>
        <w:lastRenderedPageBreak/>
        <w:t>ARTICLE 7.</w:t>
      </w:r>
      <w:r w:rsidRPr="00E54666">
        <w:rPr>
          <w:rFonts w:ascii="Times New Roman" w:hAnsi="Times New Roman" w:cs="Times New Roman"/>
          <w:sz w:val="24"/>
          <w:szCs w:val="24"/>
        </w:rPr>
        <w:t xml:space="preserve"> S</w:t>
      </w:r>
      <w:r w:rsidRPr="00E54666">
        <w:rPr>
          <w:rFonts w:ascii="Times New Roman" w:hAnsi="Times New Roman" w:cs="Times New Roman"/>
          <w:bCs/>
          <w:sz w:val="24"/>
          <w:szCs w:val="24"/>
        </w:rPr>
        <w:t xml:space="preserve">hall the Town authorize the Board of Selectmen to issue general obligation bonds or notes in the name of the Town in an amount not to exceed $8,900,000 (if Option A) </w:t>
      </w:r>
      <w:r w:rsidRPr="00E54666">
        <w:rPr>
          <w:rFonts w:ascii="Times New Roman" w:hAnsi="Times New Roman" w:cs="Times New Roman"/>
          <w:bCs/>
          <w:sz w:val="24"/>
          <w:szCs w:val="24"/>
          <w:u w:val="single"/>
        </w:rPr>
        <w:t>or</w:t>
      </w:r>
      <w:r w:rsidRPr="00E54666">
        <w:rPr>
          <w:rFonts w:ascii="Times New Roman" w:hAnsi="Times New Roman" w:cs="Times New Roman"/>
          <w:bCs/>
          <w:sz w:val="24"/>
          <w:szCs w:val="24"/>
        </w:rPr>
        <w:t xml:space="preserve"> not to exceed $10,700,000 (if Option B or Option C), which bonds or notes may be made callable, to construct and equip a public safety building(s) project; and shall the Board of Selectmen be authorized to select the project option and to acquire and convey real estate as they deem necessary for the acquisition and/or development of the selected project option site(s)?  </w:t>
      </w:r>
    </w:p>
    <w:p w:rsidR="00E54666" w:rsidRPr="00E54666" w:rsidRDefault="00E54666" w:rsidP="00E54666">
      <w:pPr>
        <w:spacing w:after="0"/>
        <w:jc w:val="both"/>
        <w:rPr>
          <w:rFonts w:ascii="Times New Roman" w:hAnsi="Times New Roman" w:cs="Times New Roman"/>
          <w:bCs/>
          <w:i/>
          <w:sz w:val="24"/>
          <w:szCs w:val="24"/>
        </w:rPr>
      </w:pPr>
      <w:r w:rsidRPr="00E54666">
        <w:rPr>
          <w:rFonts w:ascii="Times New Roman" w:hAnsi="Times New Roman" w:cs="Times New Roman"/>
          <w:i/>
          <w:sz w:val="24"/>
          <w:szCs w:val="24"/>
        </w:rPr>
        <w:t>Note: If this Article 7 is approved, the Selectmen have voted to select a public safety building project from the three project options described in Article 6, based upon the advisory results of that Article.</w:t>
      </w:r>
    </w:p>
    <w:p w:rsidR="00E54666" w:rsidRPr="00E54666" w:rsidRDefault="00E54666" w:rsidP="00E54666">
      <w:pPr>
        <w:spacing w:after="0"/>
        <w:rPr>
          <w:rFonts w:ascii="Times New Roman" w:hAnsi="Times New Roman" w:cs="Times New Roman"/>
          <w:sz w:val="24"/>
          <w:szCs w:val="24"/>
        </w:rPr>
      </w:pPr>
      <w:r w:rsidRPr="00E54666">
        <w:rPr>
          <w:rFonts w:ascii="Times New Roman" w:hAnsi="Times New Roman" w:cs="Times New Roman"/>
          <w:sz w:val="24"/>
          <w:szCs w:val="24"/>
        </w:rPr>
        <w:t>Board of Selectmen recommends a “Yes” vote.</w:t>
      </w:r>
    </w:p>
    <w:p w:rsidR="00E54666" w:rsidRPr="00E54666" w:rsidRDefault="00E54666" w:rsidP="00E54666">
      <w:pPr>
        <w:spacing w:after="0"/>
        <w:rPr>
          <w:rFonts w:ascii="Times New Roman" w:hAnsi="Times New Roman" w:cs="Times New Roman"/>
          <w:sz w:val="24"/>
          <w:szCs w:val="24"/>
        </w:rPr>
      </w:pPr>
      <w:r w:rsidRPr="00E54666">
        <w:rPr>
          <w:rFonts w:ascii="Times New Roman" w:hAnsi="Times New Roman" w:cs="Times New Roman"/>
          <w:sz w:val="24"/>
          <w:szCs w:val="24"/>
        </w:rPr>
        <w:t>Budget Committee recommends a “Yes vote.</w:t>
      </w:r>
    </w:p>
    <w:p w:rsidR="00E54666" w:rsidRPr="00E54666" w:rsidRDefault="00E54666" w:rsidP="00E54666">
      <w:pPr>
        <w:pStyle w:val="BodyText2"/>
        <w:ind w:firstLine="720"/>
        <w:rPr>
          <w:b w:val="0"/>
          <w:sz w:val="24"/>
          <w:szCs w:val="24"/>
        </w:rPr>
      </w:pPr>
    </w:p>
    <w:p w:rsidR="00E54666" w:rsidRPr="00E54666" w:rsidRDefault="00E54666" w:rsidP="00E54666">
      <w:pPr>
        <w:pStyle w:val="BodyText2"/>
        <w:ind w:firstLine="720"/>
        <w:rPr>
          <w:b w:val="0"/>
          <w:sz w:val="24"/>
          <w:szCs w:val="24"/>
        </w:rPr>
      </w:pPr>
      <w:r w:rsidRPr="00E54666">
        <w:rPr>
          <w:b w:val="0"/>
          <w:sz w:val="24"/>
          <w:szCs w:val="24"/>
        </w:rPr>
        <w:t xml:space="preserve">Treasurer’s Financial Statement </w:t>
      </w:r>
    </w:p>
    <w:p w:rsidR="00E54666" w:rsidRPr="00E54666" w:rsidRDefault="00E54666" w:rsidP="00E54666">
      <w:pPr>
        <w:pStyle w:val="BodyText2"/>
        <w:ind w:firstLine="720"/>
        <w:rPr>
          <w:b w:val="0"/>
          <w:sz w:val="24"/>
          <w:szCs w:val="24"/>
        </w:rPr>
      </w:pPr>
      <w:r w:rsidRPr="00E54666">
        <w:rPr>
          <w:b w:val="0"/>
          <w:sz w:val="24"/>
          <w:szCs w:val="24"/>
        </w:rPr>
        <w:t xml:space="preserve"> [30-A-M.R.S.A. §5772 (2-A)]</w:t>
      </w:r>
    </w:p>
    <w:p w:rsidR="00E54666" w:rsidRPr="00E54666" w:rsidRDefault="00E54666" w:rsidP="00E54666">
      <w:pPr>
        <w:pStyle w:val="BodyText2"/>
        <w:jc w:val="both"/>
        <w:rPr>
          <w:b w:val="0"/>
          <w:sz w:val="24"/>
          <w:szCs w:val="24"/>
        </w:rPr>
      </w:pPr>
      <w:r w:rsidRPr="00E54666">
        <w:rPr>
          <w:b w:val="0"/>
          <w:sz w:val="24"/>
          <w:szCs w:val="24"/>
        </w:rPr>
        <w:tab/>
      </w:r>
      <w:r w:rsidRPr="00E54666">
        <w:rPr>
          <w:b w:val="0"/>
          <w:sz w:val="24"/>
          <w:szCs w:val="24"/>
        </w:rPr>
        <w:tab/>
      </w:r>
      <w:r w:rsidRPr="00E54666">
        <w:rPr>
          <w:b w:val="0"/>
          <w:sz w:val="24"/>
          <w:szCs w:val="24"/>
        </w:rPr>
        <w:tab/>
      </w:r>
      <w:r w:rsidRPr="00E54666">
        <w:rPr>
          <w:b w:val="0"/>
          <w:sz w:val="24"/>
          <w:szCs w:val="24"/>
        </w:rPr>
        <w:tab/>
      </w:r>
      <w:r w:rsidRPr="00E54666">
        <w:rPr>
          <w:b w:val="0"/>
          <w:sz w:val="24"/>
          <w:szCs w:val="24"/>
        </w:rPr>
        <w:tab/>
      </w:r>
      <w:r w:rsidRPr="00E54666">
        <w:rPr>
          <w:b w:val="0"/>
          <w:sz w:val="24"/>
          <w:szCs w:val="24"/>
        </w:rPr>
        <w:tab/>
      </w:r>
      <w:r w:rsidRPr="00E54666">
        <w:rPr>
          <w:b w:val="0"/>
          <w:sz w:val="24"/>
          <w:szCs w:val="24"/>
        </w:rPr>
        <w:tab/>
      </w:r>
      <w:r w:rsidRPr="00E54666">
        <w:rPr>
          <w:b w:val="0"/>
          <w:sz w:val="24"/>
          <w:szCs w:val="24"/>
        </w:rPr>
        <w:tab/>
      </w:r>
      <w:r w:rsidRPr="00E54666">
        <w:rPr>
          <w:b w:val="0"/>
          <w:sz w:val="24"/>
          <w:szCs w:val="24"/>
        </w:rPr>
        <w:tab/>
      </w:r>
    </w:p>
    <w:p w:rsidR="00E54666" w:rsidRPr="00E54666" w:rsidRDefault="00E54666" w:rsidP="00E54666">
      <w:pPr>
        <w:pStyle w:val="BodyText2"/>
        <w:numPr>
          <w:ilvl w:val="0"/>
          <w:numId w:val="1"/>
        </w:numPr>
        <w:jc w:val="both"/>
        <w:rPr>
          <w:b w:val="0"/>
          <w:sz w:val="24"/>
          <w:szCs w:val="24"/>
        </w:rPr>
      </w:pPr>
      <w:r w:rsidRPr="00E54666">
        <w:rPr>
          <w:b w:val="0"/>
          <w:sz w:val="24"/>
          <w:szCs w:val="24"/>
        </w:rPr>
        <w:t>Total Town Indebtedness: If this Article is approved, the Town’s total outstanding bond principal resulting will be, for the selected Option:</w:t>
      </w:r>
    </w:p>
    <w:p w:rsidR="00E54666" w:rsidRPr="00E54666" w:rsidRDefault="00E54666" w:rsidP="00E54666">
      <w:pPr>
        <w:pStyle w:val="BodyText2"/>
        <w:ind w:left="720"/>
        <w:jc w:val="both"/>
        <w:rPr>
          <w:b w:val="0"/>
          <w:sz w:val="24"/>
          <w:szCs w:val="24"/>
        </w:rPr>
      </w:pPr>
    </w:p>
    <w:tbl>
      <w:tblPr>
        <w:tblW w:w="0" w:type="auto"/>
        <w:tblInd w:w="-455" w:type="dxa"/>
        <w:tblLook w:val="04A0" w:firstRow="1" w:lastRow="0" w:firstColumn="1" w:lastColumn="0" w:noHBand="0" w:noVBand="1"/>
      </w:tblPr>
      <w:tblGrid>
        <w:gridCol w:w="4140"/>
        <w:gridCol w:w="1710"/>
        <w:gridCol w:w="1935"/>
        <w:gridCol w:w="2020"/>
      </w:tblGrid>
      <w:tr w:rsidR="00E54666" w:rsidRPr="00E54666" w:rsidTr="00E92E9F">
        <w:tc>
          <w:tcPr>
            <w:tcW w:w="4140" w:type="dxa"/>
            <w:shd w:val="clear" w:color="auto" w:fill="auto"/>
          </w:tcPr>
          <w:p w:rsidR="00E54666" w:rsidRPr="00E54666" w:rsidRDefault="00E54666" w:rsidP="00E92E9F">
            <w:pPr>
              <w:pStyle w:val="BodyText2"/>
              <w:jc w:val="both"/>
              <w:rPr>
                <w:rFonts w:eastAsia="Calibri"/>
                <w:b w:val="0"/>
                <w:sz w:val="24"/>
                <w:szCs w:val="24"/>
              </w:rPr>
            </w:pPr>
          </w:p>
        </w:tc>
        <w:tc>
          <w:tcPr>
            <w:tcW w:w="1710" w:type="dxa"/>
            <w:shd w:val="clear" w:color="auto" w:fill="auto"/>
            <w:hideMark/>
          </w:tcPr>
          <w:p w:rsidR="00E54666" w:rsidRPr="00E54666" w:rsidRDefault="00E54666" w:rsidP="00E92E9F">
            <w:pPr>
              <w:pStyle w:val="BodyText2"/>
              <w:rPr>
                <w:rFonts w:eastAsia="Calibri"/>
                <w:b w:val="0"/>
                <w:sz w:val="24"/>
                <w:szCs w:val="24"/>
              </w:rPr>
            </w:pPr>
            <w:r w:rsidRPr="00E54666">
              <w:rPr>
                <w:rFonts w:eastAsia="Calibri"/>
                <w:b w:val="0"/>
                <w:sz w:val="24"/>
                <w:szCs w:val="24"/>
              </w:rPr>
              <w:t>Option A</w:t>
            </w:r>
          </w:p>
        </w:tc>
        <w:tc>
          <w:tcPr>
            <w:tcW w:w="1935" w:type="dxa"/>
            <w:shd w:val="clear" w:color="auto" w:fill="auto"/>
            <w:hideMark/>
          </w:tcPr>
          <w:p w:rsidR="00E54666" w:rsidRPr="00E54666" w:rsidRDefault="00E54666" w:rsidP="00E92E9F">
            <w:pPr>
              <w:pStyle w:val="BodyText2"/>
              <w:rPr>
                <w:rFonts w:eastAsia="Calibri"/>
                <w:b w:val="0"/>
                <w:sz w:val="24"/>
                <w:szCs w:val="24"/>
              </w:rPr>
            </w:pPr>
            <w:r w:rsidRPr="00E54666">
              <w:rPr>
                <w:rFonts w:eastAsia="Calibri"/>
                <w:b w:val="0"/>
                <w:sz w:val="24"/>
                <w:szCs w:val="24"/>
              </w:rPr>
              <w:t>Option B</w:t>
            </w:r>
          </w:p>
        </w:tc>
        <w:tc>
          <w:tcPr>
            <w:tcW w:w="2020" w:type="dxa"/>
            <w:shd w:val="clear" w:color="auto" w:fill="auto"/>
            <w:hideMark/>
          </w:tcPr>
          <w:p w:rsidR="00E54666" w:rsidRPr="00E54666" w:rsidRDefault="00E54666" w:rsidP="00E92E9F">
            <w:pPr>
              <w:pStyle w:val="BodyText2"/>
              <w:rPr>
                <w:rFonts w:eastAsia="Calibri"/>
                <w:b w:val="0"/>
                <w:sz w:val="24"/>
                <w:szCs w:val="24"/>
              </w:rPr>
            </w:pPr>
            <w:r w:rsidRPr="00E54666">
              <w:rPr>
                <w:rFonts w:eastAsia="Calibri"/>
                <w:b w:val="0"/>
                <w:sz w:val="24"/>
                <w:szCs w:val="24"/>
              </w:rPr>
              <w:t>Option C</w:t>
            </w:r>
          </w:p>
        </w:tc>
      </w:tr>
      <w:tr w:rsidR="00E54666" w:rsidRPr="00E54666" w:rsidTr="00E92E9F">
        <w:tc>
          <w:tcPr>
            <w:tcW w:w="4140" w:type="dxa"/>
            <w:shd w:val="clear" w:color="auto" w:fill="auto"/>
            <w:hideMark/>
          </w:tcPr>
          <w:p w:rsidR="00E54666" w:rsidRPr="00E54666" w:rsidRDefault="00E54666" w:rsidP="00E92E9F">
            <w:pPr>
              <w:pStyle w:val="BodyText2"/>
              <w:jc w:val="both"/>
              <w:rPr>
                <w:rFonts w:eastAsia="Calibri"/>
                <w:b w:val="0"/>
                <w:sz w:val="24"/>
                <w:szCs w:val="24"/>
              </w:rPr>
            </w:pPr>
            <w:r w:rsidRPr="00E54666">
              <w:rPr>
                <w:rFonts w:eastAsia="Calibri"/>
                <w:b w:val="0"/>
                <w:sz w:val="24"/>
                <w:szCs w:val="24"/>
              </w:rPr>
              <w:t>Bonds outstanding and unpaid:</w:t>
            </w:r>
          </w:p>
        </w:tc>
        <w:tc>
          <w:tcPr>
            <w:tcW w:w="1710" w:type="dxa"/>
            <w:shd w:val="clear" w:color="auto" w:fill="auto"/>
            <w:hideMark/>
          </w:tcPr>
          <w:p w:rsidR="00E54666" w:rsidRPr="00E54666" w:rsidRDefault="00E54666" w:rsidP="00E92E9F">
            <w:pPr>
              <w:pStyle w:val="BodyText2"/>
              <w:jc w:val="left"/>
              <w:rPr>
                <w:rFonts w:eastAsia="Calibri"/>
                <w:b w:val="0"/>
                <w:sz w:val="24"/>
                <w:szCs w:val="24"/>
              </w:rPr>
            </w:pPr>
            <w:r w:rsidRPr="00E54666">
              <w:rPr>
                <w:rFonts w:eastAsia="Calibri"/>
                <w:b w:val="0"/>
                <w:sz w:val="24"/>
                <w:szCs w:val="24"/>
              </w:rPr>
              <w:t xml:space="preserve">$13,069,921  </w:t>
            </w:r>
          </w:p>
        </w:tc>
        <w:tc>
          <w:tcPr>
            <w:tcW w:w="1935" w:type="dxa"/>
            <w:shd w:val="clear" w:color="auto" w:fill="auto"/>
            <w:hideMark/>
          </w:tcPr>
          <w:p w:rsidR="00E54666" w:rsidRPr="00E54666" w:rsidRDefault="00E54666" w:rsidP="00E92E9F">
            <w:pPr>
              <w:pStyle w:val="BodyText2"/>
              <w:jc w:val="left"/>
              <w:rPr>
                <w:rFonts w:eastAsia="Calibri"/>
                <w:b w:val="0"/>
                <w:sz w:val="24"/>
                <w:szCs w:val="24"/>
              </w:rPr>
            </w:pPr>
            <w:r w:rsidRPr="00E54666">
              <w:rPr>
                <w:rFonts w:eastAsia="Calibri"/>
                <w:b w:val="0"/>
                <w:sz w:val="24"/>
                <w:szCs w:val="24"/>
              </w:rPr>
              <w:t xml:space="preserve"> $  13,069,921  </w:t>
            </w:r>
          </w:p>
        </w:tc>
        <w:tc>
          <w:tcPr>
            <w:tcW w:w="2020" w:type="dxa"/>
            <w:shd w:val="clear" w:color="auto" w:fill="auto"/>
            <w:hideMark/>
          </w:tcPr>
          <w:p w:rsidR="00E54666" w:rsidRPr="00E54666" w:rsidRDefault="00E54666" w:rsidP="00E92E9F">
            <w:pPr>
              <w:pStyle w:val="BodyText2"/>
              <w:rPr>
                <w:rFonts w:eastAsia="Calibri"/>
                <w:b w:val="0"/>
                <w:sz w:val="24"/>
                <w:szCs w:val="24"/>
              </w:rPr>
            </w:pPr>
            <w:r w:rsidRPr="00E54666">
              <w:rPr>
                <w:rFonts w:eastAsia="Calibri"/>
                <w:b w:val="0"/>
                <w:sz w:val="24"/>
                <w:szCs w:val="24"/>
              </w:rPr>
              <w:t xml:space="preserve">$ 13,069,921  </w:t>
            </w:r>
          </w:p>
        </w:tc>
      </w:tr>
      <w:tr w:rsidR="00E54666" w:rsidRPr="00E54666" w:rsidTr="00E92E9F">
        <w:tc>
          <w:tcPr>
            <w:tcW w:w="4140" w:type="dxa"/>
            <w:shd w:val="clear" w:color="auto" w:fill="auto"/>
            <w:hideMark/>
          </w:tcPr>
          <w:p w:rsidR="00E54666" w:rsidRPr="00E54666" w:rsidRDefault="00E54666" w:rsidP="00E92E9F">
            <w:pPr>
              <w:pStyle w:val="BodyText2"/>
              <w:jc w:val="both"/>
              <w:rPr>
                <w:rFonts w:eastAsia="Calibri"/>
                <w:b w:val="0"/>
                <w:sz w:val="24"/>
                <w:szCs w:val="24"/>
              </w:rPr>
            </w:pPr>
            <w:r w:rsidRPr="00E54666">
              <w:rPr>
                <w:rFonts w:eastAsia="Calibri"/>
                <w:b w:val="0"/>
                <w:sz w:val="24"/>
                <w:szCs w:val="24"/>
              </w:rPr>
              <w:t>Bonds authorized/not yet issued:</w:t>
            </w:r>
          </w:p>
        </w:tc>
        <w:tc>
          <w:tcPr>
            <w:tcW w:w="1710" w:type="dxa"/>
            <w:shd w:val="clear" w:color="auto" w:fill="auto"/>
            <w:hideMark/>
          </w:tcPr>
          <w:p w:rsidR="00E54666" w:rsidRPr="00E54666" w:rsidRDefault="00E54666" w:rsidP="00E92E9F">
            <w:pPr>
              <w:pStyle w:val="BodyText2"/>
              <w:jc w:val="left"/>
              <w:rPr>
                <w:rFonts w:eastAsia="Calibri"/>
                <w:b w:val="0"/>
                <w:sz w:val="24"/>
                <w:szCs w:val="24"/>
              </w:rPr>
            </w:pPr>
            <w:r w:rsidRPr="00E54666">
              <w:rPr>
                <w:rFonts w:eastAsia="Calibri"/>
                <w:b w:val="0"/>
                <w:sz w:val="24"/>
                <w:szCs w:val="24"/>
              </w:rPr>
              <w:t xml:space="preserve">$               0 </w:t>
            </w:r>
          </w:p>
        </w:tc>
        <w:tc>
          <w:tcPr>
            <w:tcW w:w="1935" w:type="dxa"/>
            <w:shd w:val="clear" w:color="auto" w:fill="auto"/>
            <w:hideMark/>
          </w:tcPr>
          <w:p w:rsidR="00E54666" w:rsidRPr="00E54666" w:rsidRDefault="00E54666" w:rsidP="00E92E9F">
            <w:pPr>
              <w:pStyle w:val="BodyText2"/>
              <w:jc w:val="left"/>
              <w:rPr>
                <w:rFonts w:eastAsia="Calibri"/>
                <w:b w:val="0"/>
                <w:sz w:val="24"/>
                <w:szCs w:val="24"/>
              </w:rPr>
            </w:pPr>
            <w:r w:rsidRPr="00E54666">
              <w:rPr>
                <w:rFonts w:eastAsia="Calibri"/>
                <w:b w:val="0"/>
                <w:sz w:val="24"/>
                <w:szCs w:val="24"/>
              </w:rPr>
              <w:t xml:space="preserve"> $                0</w:t>
            </w:r>
          </w:p>
        </w:tc>
        <w:tc>
          <w:tcPr>
            <w:tcW w:w="2020" w:type="dxa"/>
            <w:shd w:val="clear" w:color="auto" w:fill="auto"/>
            <w:hideMark/>
          </w:tcPr>
          <w:p w:rsidR="00E54666" w:rsidRPr="00E54666" w:rsidRDefault="00E54666" w:rsidP="00E92E9F">
            <w:pPr>
              <w:pStyle w:val="BodyText2"/>
              <w:rPr>
                <w:rFonts w:eastAsia="Calibri"/>
                <w:b w:val="0"/>
                <w:sz w:val="24"/>
                <w:szCs w:val="24"/>
              </w:rPr>
            </w:pPr>
            <w:r w:rsidRPr="00E54666">
              <w:rPr>
                <w:rFonts w:eastAsia="Calibri"/>
                <w:b w:val="0"/>
                <w:sz w:val="24"/>
                <w:szCs w:val="24"/>
              </w:rPr>
              <w:t xml:space="preserve">$               0 </w:t>
            </w:r>
          </w:p>
        </w:tc>
      </w:tr>
      <w:tr w:rsidR="00E54666" w:rsidRPr="00E54666" w:rsidTr="00E92E9F">
        <w:tc>
          <w:tcPr>
            <w:tcW w:w="4140" w:type="dxa"/>
            <w:shd w:val="clear" w:color="auto" w:fill="auto"/>
            <w:hideMark/>
          </w:tcPr>
          <w:p w:rsidR="00E54666" w:rsidRPr="00E54666" w:rsidRDefault="00E54666" w:rsidP="00E92E9F">
            <w:pPr>
              <w:pStyle w:val="BodyText2"/>
              <w:jc w:val="both"/>
              <w:rPr>
                <w:rFonts w:eastAsia="Calibri"/>
                <w:b w:val="0"/>
                <w:sz w:val="24"/>
                <w:szCs w:val="24"/>
              </w:rPr>
            </w:pPr>
            <w:r w:rsidRPr="00E54666">
              <w:rPr>
                <w:rFonts w:eastAsia="Calibri"/>
                <w:b w:val="0"/>
                <w:sz w:val="24"/>
                <w:szCs w:val="24"/>
              </w:rPr>
              <w:t xml:space="preserve">Bonds to be issued if </w:t>
            </w:r>
            <w:r w:rsidR="00445AE2">
              <w:rPr>
                <w:rFonts w:eastAsia="Calibri"/>
                <w:b w:val="0"/>
                <w:sz w:val="24"/>
                <w:szCs w:val="24"/>
              </w:rPr>
              <w:t>t</w:t>
            </w:r>
            <w:r w:rsidRPr="00E54666">
              <w:rPr>
                <w:rFonts w:eastAsia="Calibri"/>
                <w:b w:val="0"/>
                <w:sz w:val="24"/>
                <w:szCs w:val="24"/>
              </w:rPr>
              <w:t>his Article is approved:</w:t>
            </w:r>
          </w:p>
        </w:tc>
        <w:tc>
          <w:tcPr>
            <w:tcW w:w="1710" w:type="dxa"/>
            <w:shd w:val="clear" w:color="auto" w:fill="auto"/>
            <w:hideMark/>
          </w:tcPr>
          <w:p w:rsidR="00E54666" w:rsidRPr="00E54666" w:rsidRDefault="00E54666" w:rsidP="00E92E9F">
            <w:pPr>
              <w:pStyle w:val="BodyText2"/>
              <w:jc w:val="left"/>
              <w:rPr>
                <w:rFonts w:eastAsia="Calibri"/>
                <w:b w:val="0"/>
                <w:sz w:val="24"/>
                <w:szCs w:val="24"/>
              </w:rPr>
            </w:pPr>
            <w:r w:rsidRPr="00E54666">
              <w:rPr>
                <w:rFonts w:eastAsia="Calibri"/>
                <w:b w:val="0"/>
                <w:sz w:val="24"/>
                <w:szCs w:val="24"/>
              </w:rPr>
              <w:t>$  8,900,000</w:t>
            </w:r>
          </w:p>
        </w:tc>
        <w:tc>
          <w:tcPr>
            <w:tcW w:w="1935" w:type="dxa"/>
            <w:shd w:val="clear" w:color="auto" w:fill="auto"/>
            <w:hideMark/>
          </w:tcPr>
          <w:p w:rsidR="00E54666" w:rsidRPr="00E54666" w:rsidRDefault="00E54666" w:rsidP="00E92E9F">
            <w:pPr>
              <w:pStyle w:val="BodyText2"/>
              <w:jc w:val="left"/>
              <w:rPr>
                <w:rFonts w:eastAsia="Calibri"/>
                <w:b w:val="0"/>
                <w:sz w:val="24"/>
                <w:szCs w:val="24"/>
              </w:rPr>
            </w:pPr>
            <w:r w:rsidRPr="00E54666">
              <w:rPr>
                <w:rFonts w:eastAsia="Calibri"/>
                <w:b w:val="0"/>
                <w:sz w:val="24"/>
                <w:szCs w:val="24"/>
              </w:rPr>
              <w:t xml:space="preserve"> $ 10,700,000</w:t>
            </w:r>
          </w:p>
        </w:tc>
        <w:tc>
          <w:tcPr>
            <w:tcW w:w="2020" w:type="dxa"/>
            <w:shd w:val="clear" w:color="auto" w:fill="auto"/>
            <w:hideMark/>
          </w:tcPr>
          <w:p w:rsidR="00E54666" w:rsidRPr="00E54666" w:rsidRDefault="00E54666" w:rsidP="00E92E9F">
            <w:pPr>
              <w:pStyle w:val="BodyText2"/>
              <w:rPr>
                <w:rFonts w:eastAsia="Calibri"/>
                <w:b w:val="0"/>
                <w:sz w:val="24"/>
                <w:szCs w:val="24"/>
              </w:rPr>
            </w:pPr>
            <w:r w:rsidRPr="00E54666">
              <w:rPr>
                <w:rFonts w:eastAsia="Calibri"/>
                <w:b w:val="0"/>
                <w:sz w:val="24"/>
                <w:szCs w:val="24"/>
              </w:rPr>
              <w:t>$ 10,700,000</w:t>
            </w:r>
          </w:p>
        </w:tc>
      </w:tr>
      <w:tr w:rsidR="00E54666" w:rsidRPr="00E54666" w:rsidTr="00E92E9F">
        <w:tc>
          <w:tcPr>
            <w:tcW w:w="4140" w:type="dxa"/>
            <w:shd w:val="clear" w:color="auto" w:fill="auto"/>
            <w:hideMark/>
          </w:tcPr>
          <w:p w:rsidR="00E54666" w:rsidRPr="00E54666" w:rsidRDefault="00E54666" w:rsidP="00E92E9F">
            <w:pPr>
              <w:pStyle w:val="BodyText2"/>
              <w:jc w:val="both"/>
              <w:rPr>
                <w:rFonts w:eastAsia="Calibri"/>
                <w:b w:val="0"/>
                <w:sz w:val="24"/>
                <w:szCs w:val="24"/>
              </w:rPr>
            </w:pPr>
            <w:r w:rsidRPr="00E54666">
              <w:rPr>
                <w:rFonts w:eastAsia="Calibri"/>
                <w:b w:val="0"/>
                <w:sz w:val="24"/>
                <w:szCs w:val="24"/>
              </w:rPr>
              <w:t>TOTAL:</w:t>
            </w:r>
          </w:p>
        </w:tc>
        <w:tc>
          <w:tcPr>
            <w:tcW w:w="1710" w:type="dxa"/>
            <w:shd w:val="clear" w:color="auto" w:fill="auto"/>
            <w:hideMark/>
          </w:tcPr>
          <w:p w:rsidR="00E54666" w:rsidRPr="00E54666" w:rsidRDefault="00E54666" w:rsidP="00E92E9F">
            <w:pPr>
              <w:pStyle w:val="BodyText2"/>
              <w:jc w:val="left"/>
              <w:rPr>
                <w:rFonts w:eastAsia="Calibri"/>
                <w:b w:val="0"/>
                <w:sz w:val="24"/>
                <w:szCs w:val="24"/>
              </w:rPr>
            </w:pPr>
            <w:r w:rsidRPr="00E54666">
              <w:rPr>
                <w:rFonts w:eastAsia="Calibri"/>
                <w:b w:val="0"/>
                <w:sz w:val="24"/>
                <w:szCs w:val="24"/>
              </w:rPr>
              <w:t>$21,969,921</w:t>
            </w:r>
          </w:p>
        </w:tc>
        <w:tc>
          <w:tcPr>
            <w:tcW w:w="1935" w:type="dxa"/>
            <w:shd w:val="clear" w:color="auto" w:fill="auto"/>
            <w:hideMark/>
          </w:tcPr>
          <w:p w:rsidR="00E54666" w:rsidRPr="00E54666" w:rsidRDefault="00E54666" w:rsidP="00E92E9F">
            <w:pPr>
              <w:pStyle w:val="BodyText2"/>
              <w:jc w:val="left"/>
              <w:rPr>
                <w:rFonts w:eastAsia="Calibri"/>
                <w:b w:val="0"/>
                <w:sz w:val="24"/>
                <w:szCs w:val="24"/>
              </w:rPr>
            </w:pPr>
            <w:r w:rsidRPr="00E54666">
              <w:rPr>
                <w:rFonts w:eastAsia="Calibri"/>
                <w:b w:val="0"/>
                <w:sz w:val="24"/>
                <w:szCs w:val="24"/>
              </w:rPr>
              <w:t xml:space="preserve"> $ 23,769,921</w:t>
            </w:r>
          </w:p>
        </w:tc>
        <w:tc>
          <w:tcPr>
            <w:tcW w:w="2020" w:type="dxa"/>
            <w:shd w:val="clear" w:color="auto" w:fill="auto"/>
            <w:hideMark/>
          </w:tcPr>
          <w:p w:rsidR="00E54666" w:rsidRPr="00E54666" w:rsidRDefault="00E54666" w:rsidP="00E92E9F">
            <w:pPr>
              <w:pStyle w:val="BodyText2"/>
              <w:rPr>
                <w:rFonts w:eastAsia="Calibri"/>
                <w:b w:val="0"/>
                <w:sz w:val="24"/>
                <w:szCs w:val="24"/>
              </w:rPr>
            </w:pPr>
            <w:r w:rsidRPr="00E54666">
              <w:rPr>
                <w:rFonts w:eastAsia="Calibri"/>
                <w:b w:val="0"/>
                <w:sz w:val="24"/>
                <w:szCs w:val="24"/>
              </w:rPr>
              <w:t>$ 23,769,921</w:t>
            </w:r>
          </w:p>
        </w:tc>
      </w:tr>
    </w:tbl>
    <w:p w:rsidR="00E54666" w:rsidRPr="00E54666" w:rsidRDefault="00E54666" w:rsidP="00E54666">
      <w:pPr>
        <w:pStyle w:val="BodyText2"/>
        <w:ind w:left="1080"/>
        <w:jc w:val="both"/>
        <w:rPr>
          <w:b w:val="0"/>
          <w:sz w:val="24"/>
          <w:szCs w:val="24"/>
        </w:rPr>
      </w:pPr>
    </w:p>
    <w:p w:rsidR="00E54666" w:rsidRPr="00E54666" w:rsidRDefault="00E54666" w:rsidP="00E54666">
      <w:pPr>
        <w:pStyle w:val="BodyText2"/>
        <w:numPr>
          <w:ilvl w:val="0"/>
          <w:numId w:val="1"/>
        </w:numPr>
        <w:jc w:val="both"/>
        <w:rPr>
          <w:b w:val="0"/>
          <w:sz w:val="24"/>
          <w:szCs w:val="24"/>
        </w:rPr>
      </w:pPr>
      <w:r w:rsidRPr="00E54666">
        <w:rPr>
          <w:b w:val="0"/>
          <w:sz w:val="24"/>
          <w:szCs w:val="24"/>
        </w:rPr>
        <w:t>Estimated Debt Service Costs: At an estimated interest rate of 3%, the estimated costs to finance this Project over a term of 20 years will be, for the selected Option:</w:t>
      </w:r>
    </w:p>
    <w:p w:rsidR="00E54666" w:rsidRPr="00E54666" w:rsidRDefault="00E54666" w:rsidP="00E54666">
      <w:pPr>
        <w:pStyle w:val="BodyText2"/>
        <w:ind w:left="1080"/>
        <w:jc w:val="both"/>
        <w:rPr>
          <w:b w:val="0"/>
          <w:sz w:val="24"/>
          <w:szCs w:val="24"/>
        </w:rPr>
      </w:pPr>
    </w:p>
    <w:tbl>
      <w:tblPr>
        <w:tblW w:w="0" w:type="auto"/>
        <w:tblInd w:w="-455" w:type="dxa"/>
        <w:tblLook w:val="04A0" w:firstRow="1" w:lastRow="0" w:firstColumn="1" w:lastColumn="0" w:noHBand="0" w:noVBand="1"/>
      </w:tblPr>
      <w:tblGrid>
        <w:gridCol w:w="4140"/>
        <w:gridCol w:w="1710"/>
        <w:gridCol w:w="1935"/>
        <w:gridCol w:w="2020"/>
      </w:tblGrid>
      <w:tr w:rsidR="00E54666" w:rsidRPr="00E54666" w:rsidTr="00E92E9F">
        <w:tc>
          <w:tcPr>
            <w:tcW w:w="4140" w:type="dxa"/>
            <w:shd w:val="clear" w:color="auto" w:fill="auto"/>
          </w:tcPr>
          <w:p w:rsidR="00E54666" w:rsidRPr="00E54666" w:rsidRDefault="00E54666" w:rsidP="00E92E9F">
            <w:pPr>
              <w:pStyle w:val="BodyText2"/>
              <w:jc w:val="both"/>
              <w:rPr>
                <w:rFonts w:eastAsia="Calibri"/>
                <w:b w:val="0"/>
                <w:sz w:val="24"/>
                <w:szCs w:val="24"/>
              </w:rPr>
            </w:pPr>
          </w:p>
        </w:tc>
        <w:tc>
          <w:tcPr>
            <w:tcW w:w="1710" w:type="dxa"/>
            <w:shd w:val="clear" w:color="auto" w:fill="auto"/>
            <w:hideMark/>
          </w:tcPr>
          <w:p w:rsidR="00E54666" w:rsidRPr="00E54666" w:rsidRDefault="00E54666" w:rsidP="00E92E9F">
            <w:pPr>
              <w:pStyle w:val="BodyText2"/>
              <w:jc w:val="both"/>
              <w:rPr>
                <w:rFonts w:eastAsia="Calibri"/>
                <w:b w:val="0"/>
                <w:sz w:val="24"/>
                <w:szCs w:val="24"/>
              </w:rPr>
            </w:pPr>
            <w:r w:rsidRPr="00E54666">
              <w:rPr>
                <w:rFonts w:eastAsia="Calibri"/>
                <w:b w:val="0"/>
                <w:sz w:val="24"/>
                <w:szCs w:val="24"/>
              </w:rPr>
              <w:t>Option A</w:t>
            </w:r>
          </w:p>
        </w:tc>
        <w:tc>
          <w:tcPr>
            <w:tcW w:w="1935" w:type="dxa"/>
            <w:shd w:val="clear" w:color="auto" w:fill="auto"/>
            <w:hideMark/>
          </w:tcPr>
          <w:p w:rsidR="00E54666" w:rsidRPr="00E54666" w:rsidRDefault="00E54666" w:rsidP="00E92E9F">
            <w:pPr>
              <w:pStyle w:val="BodyText2"/>
              <w:jc w:val="both"/>
              <w:rPr>
                <w:rFonts w:eastAsia="Calibri"/>
                <w:b w:val="0"/>
                <w:sz w:val="24"/>
                <w:szCs w:val="24"/>
              </w:rPr>
            </w:pPr>
            <w:r w:rsidRPr="00E54666">
              <w:rPr>
                <w:rFonts w:eastAsia="Calibri"/>
                <w:b w:val="0"/>
                <w:sz w:val="24"/>
                <w:szCs w:val="24"/>
              </w:rPr>
              <w:t>Option B</w:t>
            </w:r>
          </w:p>
        </w:tc>
        <w:tc>
          <w:tcPr>
            <w:tcW w:w="2020" w:type="dxa"/>
            <w:shd w:val="clear" w:color="auto" w:fill="auto"/>
            <w:hideMark/>
          </w:tcPr>
          <w:p w:rsidR="00E54666" w:rsidRPr="00E54666" w:rsidRDefault="00E54666" w:rsidP="00E92E9F">
            <w:pPr>
              <w:pStyle w:val="BodyText2"/>
              <w:jc w:val="both"/>
              <w:rPr>
                <w:rFonts w:eastAsia="Calibri"/>
                <w:b w:val="0"/>
                <w:sz w:val="24"/>
                <w:szCs w:val="24"/>
              </w:rPr>
            </w:pPr>
            <w:r w:rsidRPr="00E54666">
              <w:rPr>
                <w:rFonts w:eastAsia="Calibri"/>
                <w:b w:val="0"/>
                <w:sz w:val="24"/>
                <w:szCs w:val="24"/>
              </w:rPr>
              <w:t>Option C</w:t>
            </w:r>
          </w:p>
        </w:tc>
      </w:tr>
      <w:tr w:rsidR="00E54666" w:rsidRPr="00E54666" w:rsidTr="00E92E9F">
        <w:tc>
          <w:tcPr>
            <w:tcW w:w="4140" w:type="dxa"/>
            <w:shd w:val="clear" w:color="auto" w:fill="auto"/>
            <w:hideMark/>
          </w:tcPr>
          <w:p w:rsidR="00E54666" w:rsidRPr="00E54666" w:rsidRDefault="00E54666" w:rsidP="00E92E9F">
            <w:pPr>
              <w:pStyle w:val="BodyText2"/>
              <w:jc w:val="both"/>
              <w:rPr>
                <w:rFonts w:eastAsia="Calibri"/>
                <w:b w:val="0"/>
                <w:sz w:val="24"/>
                <w:szCs w:val="24"/>
              </w:rPr>
            </w:pPr>
            <w:r w:rsidRPr="00E54666">
              <w:rPr>
                <w:rFonts w:eastAsia="Calibri"/>
                <w:b w:val="0"/>
                <w:sz w:val="24"/>
                <w:szCs w:val="24"/>
              </w:rPr>
              <w:t>Principal</w:t>
            </w:r>
          </w:p>
        </w:tc>
        <w:tc>
          <w:tcPr>
            <w:tcW w:w="1710" w:type="dxa"/>
            <w:shd w:val="clear" w:color="auto" w:fill="auto"/>
            <w:hideMark/>
          </w:tcPr>
          <w:p w:rsidR="00E54666" w:rsidRPr="00E54666" w:rsidRDefault="00E54666" w:rsidP="00E92E9F">
            <w:pPr>
              <w:pStyle w:val="BodyText2"/>
              <w:jc w:val="left"/>
              <w:rPr>
                <w:rFonts w:eastAsia="Calibri"/>
                <w:b w:val="0"/>
                <w:sz w:val="24"/>
                <w:szCs w:val="24"/>
              </w:rPr>
            </w:pPr>
            <w:r w:rsidRPr="00E54666">
              <w:rPr>
                <w:rFonts w:eastAsia="Calibri"/>
                <w:b w:val="0"/>
                <w:sz w:val="24"/>
                <w:szCs w:val="24"/>
              </w:rPr>
              <w:t>$  8,900,000</w:t>
            </w:r>
          </w:p>
        </w:tc>
        <w:tc>
          <w:tcPr>
            <w:tcW w:w="1935" w:type="dxa"/>
            <w:shd w:val="clear" w:color="auto" w:fill="auto"/>
            <w:hideMark/>
          </w:tcPr>
          <w:p w:rsidR="00E54666" w:rsidRPr="00E54666" w:rsidRDefault="00E54666" w:rsidP="00E92E9F">
            <w:pPr>
              <w:pStyle w:val="BodyText2"/>
              <w:jc w:val="left"/>
              <w:rPr>
                <w:rFonts w:eastAsia="Calibri"/>
                <w:b w:val="0"/>
                <w:sz w:val="24"/>
                <w:szCs w:val="24"/>
              </w:rPr>
            </w:pPr>
            <w:r w:rsidRPr="00E54666">
              <w:rPr>
                <w:rFonts w:eastAsia="Calibri"/>
                <w:b w:val="0"/>
                <w:sz w:val="24"/>
                <w:szCs w:val="24"/>
              </w:rPr>
              <w:t>$ 10,700,000</w:t>
            </w:r>
          </w:p>
        </w:tc>
        <w:tc>
          <w:tcPr>
            <w:tcW w:w="2020" w:type="dxa"/>
            <w:shd w:val="clear" w:color="auto" w:fill="auto"/>
            <w:hideMark/>
          </w:tcPr>
          <w:p w:rsidR="00E54666" w:rsidRPr="00E54666" w:rsidRDefault="00E54666" w:rsidP="00E92E9F">
            <w:pPr>
              <w:pStyle w:val="BodyText2"/>
              <w:jc w:val="left"/>
              <w:rPr>
                <w:rFonts w:eastAsia="Calibri"/>
                <w:b w:val="0"/>
                <w:sz w:val="24"/>
                <w:szCs w:val="24"/>
              </w:rPr>
            </w:pPr>
            <w:r w:rsidRPr="00E54666">
              <w:rPr>
                <w:rFonts w:eastAsia="Calibri"/>
                <w:b w:val="0"/>
                <w:sz w:val="24"/>
                <w:szCs w:val="24"/>
              </w:rPr>
              <w:t>$ 10,700,000</w:t>
            </w:r>
          </w:p>
        </w:tc>
      </w:tr>
      <w:tr w:rsidR="00E54666" w:rsidRPr="00E54666" w:rsidTr="00E92E9F">
        <w:tc>
          <w:tcPr>
            <w:tcW w:w="4140" w:type="dxa"/>
            <w:shd w:val="clear" w:color="auto" w:fill="auto"/>
            <w:hideMark/>
          </w:tcPr>
          <w:p w:rsidR="00E54666" w:rsidRPr="00E54666" w:rsidRDefault="00E54666" w:rsidP="00E92E9F">
            <w:pPr>
              <w:pStyle w:val="BodyText2"/>
              <w:jc w:val="both"/>
              <w:rPr>
                <w:rFonts w:eastAsia="Calibri"/>
                <w:b w:val="0"/>
                <w:sz w:val="24"/>
                <w:szCs w:val="24"/>
              </w:rPr>
            </w:pPr>
            <w:r w:rsidRPr="00E54666">
              <w:rPr>
                <w:rFonts w:eastAsia="Calibri"/>
                <w:b w:val="0"/>
                <w:sz w:val="24"/>
                <w:szCs w:val="24"/>
              </w:rPr>
              <w:t>Interest</w:t>
            </w:r>
          </w:p>
        </w:tc>
        <w:tc>
          <w:tcPr>
            <w:tcW w:w="1710" w:type="dxa"/>
            <w:shd w:val="clear" w:color="auto" w:fill="auto"/>
            <w:hideMark/>
          </w:tcPr>
          <w:p w:rsidR="00E54666" w:rsidRPr="00E54666" w:rsidRDefault="00E54666" w:rsidP="00E92E9F">
            <w:pPr>
              <w:pStyle w:val="BodyText2"/>
              <w:jc w:val="left"/>
              <w:rPr>
                <w:rFonts w:eastAsia="Calibri"/>
                <w:b w:val="0"/>
                <w:sz w:val="24"/>
                <w:szCs w:val="24"/>
              </w:rPr>
            </w:pPr>
            <w:r w:rsidRPr="00E54666">
              <w:rPr>
                <w:rFonts w:eastAsia="Calibri"/>
                <w:b w:val="0"/>
                <w:sz w:val="24"/>
                <w:szCs w:val="24"/>
              </w:rPr>
              <w:t>$  3,478,007</w:t>
            </w:r>
          </w:p>
        </w:tc>
        <w:tc>
          <w:tcPr>
            <w:tcW w:w="1935" w:type="dxa"/>
            <w:shd w:val="clear" w:color="auto" w:fill="auto"/>
            <w:hideMark/>
          </w:tcPr>
          <w:p w:rsidR="00E54666" w:rsidRPr="00E54666" w:rsidRDefault="00E54666" w:rsidP="00E92E9F">
            <w:pPr>
              <w:pStyle w:val="BodyText2"/>
              <w:jc w:val="left"/>
              <w:rPr>
                <w:rFonts w:eastAsia="Calibri"/>
                <w:b w:val="0"/>
                <w:sz w:val="24"/>
                <w:szCs w:val="24"/>
              </w:rPr>
            </w:pPr>
            <w:r w:rsidRPr="00E54666">
              <w:rPr>
                <w:rFonts w:eastAsia="Calibri"/>
                <w:b w:val="0"/>
                <w:sz w:val="24"/>
                <w:szCs w:val="24"/>
              </w:rPr>
              <w:t>$   4,181,424</w:t>
            </w:r>
          </w:p>
        </w:tc>
        <w:tc>
          <w:tcPr>
            <w:tcW w:w="2020" w:type="dxa"/>
            <w:shd w:val="clear" w:color="auto" w:fill="auto"/>
            <w:hideMark/>
          </w:tcPr>
          <w:p w:rsidR="00E54666" w:rsidRPr="00E54666" w:rsidRDefault="00E54666" w:rsidP="00E92E9F">
            <w:pPr>
              <w:pStyle w:val="BodyText2"/>
              <w:jc w:val="left"/>
              <w:rPr>
                <w:rFonts w:eastAsia="Calibri"/>
                <w:b w:val="0"/>
                <w:sz w:val="24"/>
                <w:szCs w:val="24"/>
              </w:rPr>
            </w:pPr>
            <w:r w:rsidRPr="00E54666">
              <w:rPr>
                <w:rFonts w:eastAsia="Calibri"/>
                <w:b w:val="0"/>
                <w:sz w:val="24"/>
                <w:szCs w:val="24"/>
              </w:rPr>
              <w:t>$   4,181,424</w:t>
            </w:r>
          </w:p>
        </w:tc>
      </w:tr>
      <w:tr w:rsidR="00E54666" w:rsidRPr="00E54666" w:rsidTr="00E92E9F">
        <w:tc>
          <w:tcPr>
            <w:tcW w:w="4140" w:type="dxa"/>
            <w:shd w:val="clear" w:color="auto" w:fill="auto"/>
            <w:hideMark/>
          </w:tcPr>
          <w:p w:rsidR="00E54666" w:rsidRPr="00E54666" w:rsidRDefault="00E54666" w:rsidP="00E92E9F">
            <w:pPr>
              <w:pStyle w:val="BodyText2"/>
              <w:jc w:val="left"/>
              <w:rPr>
                <w:rFonts w:eastAsia="Calibri"/>
                <w:b w:val="0"/>
                <w:sz w:val="24"/>
                <w:szCs w:val="24"/>
              </w:rPr>
            </w:pPr>
            <w:r w:rsidRPr="00E54666">
              <w:rPr>
                <w:rFonts w:eastAsia="Calibri"/>
                <w:b w:val="0"/>
                <w:sz w:val="24"/>
                <w:szCs w:val="24"/>
              </w:rPr>
              <w:t>Total Debt Service through maturity</w:t>
            </w:r>
          </w:p>
        </w:tc>
        <w:tc>
          <w:tcPr>
            <w:tcW w:w="1710" w:type="dxa"/>
            <w:shd w:val="clear" w:color="auto" w:fill="auto"/>
            <w:hideMark/>
          </w:tcPr>
          <w:p w:rsidR="00E54666" w:rsidRPr="00E54666" w:rsidRDefault="00E54666" w:rsidP="00E92E9F">
            <w:pPr>
              <w:pStyle w:val="BodyText2"/>
              <w:jc w:val="left"/>
              <w:rPr>
                <w:rFonts w:eastAsia="Calibri"/>
                <w:b w:val="0"/>
                <w:sz w:val="24"/>
                <w:szCs w:val="24"/>
              </w:rPr>
            </w:pPr>
            <w:r w:rsidRPr="00E54666">
              <w:rPr>
                <w:rFonts w:eastAsia="Calibri"/>
                <w:b w:val="0"/>
                <w:sz w:val="24"/>
                <w:szCs w:val="24"/>
              </w:rPr>
              <w:t>$12,378,007</w:t>
            </w:r>
          </w:p>
        </w:tc>
        <w:tc>
          <w:tcPr>
            <w:tcW w:w="1935" w:type="dxa"/>
            <w:shd w:val="clear" w:color="auto" w:fill="auto"/>
            <w:hideMark/>
          </w:tcPr>
          <w:p w:rsidR="00E54666" w:rsidRPr="00E54666" w:rsidRDefault="00E54666" w:rsidP="00E92E9F">
            <w:pPr>
              <w:pStyle w:val="BodyText2"/>
              <w:jc w:val="left"/>
              <w:rPr>
                <w:rFonts w:eastAsia="Calibri"/>
                <w:b w:val="0"/>
                <w:sz w:val="24"/>
                <w:szCs w:val="24"/>
              </w:rPr>
            </w:pPr>
            <w:r w:rsidRPr="00E54666">
              <w:rPr>
                <w:rFonts w:eastAsia="Calibri"/>
                <w:b w:val="0"/>
                <w:sz w:val="24"/>
                <w:szCs w:val="24"/>
              </w:rPr>
              <w:t>$ 14,881,424</w:t>
            </w:r>
          </w:p>
        </w:tc>
        <w:tc>
          <w:tcPr>
            <w:tcW w:w="2020" w:type="dxa"/>
            <w:shd w:val="clear" w:color="auto" w:fill="auto"/>
            <w:hideMark/>
          </w:tcPr>
          <w:p w:rsidR="00E54666" w:rsidRPr="00E54666" w:rsidRDefault="00E54666" w:rsidP="00E92E9F">
            <w:pPr>
              <w:pStyle w:val="BodyText2"/>
              <w:jc w:val="left"/>
              <w:rPr>
                <w:rFonts w:eastAsia="Calibri"/>
                <w:b w:val="0"/>
                <w:sz w:val="24"/>
                <w:szCs w:val="24"/>
              </w:rPr>
            </w:pPr>
            <w:r w:rsidRPr="00E54666">
              <w:rPr>
                <w:rFonts w:eastAsia="Calibri"/>
                <w:b w:val="0"/>
                <w:sz w:val="24"/>
                <w:szCs w:val="24"/>
              </w:rPr>
              <w:t>$ 14,881,424</w:t>
            </w:r>
          </w:p>
        </w:tc>
      </w:tr>
    </w:tbl>
    <w:p w:rsidR="00E54666" w:rsidRPr="00E54666" w:rsidRDefault="00E54666" w:rsidP="00E54666">
      <w:pPr>
        <w:pStyle w:val="BodyText2"/>
        <w:ind w:left="720"/>
        <w:jc w:val="both"/>
        <w:rPr>
          <w:b w:val="0"/>
          <w:sz w:val="24"/>
          <w:szCs w:val="24"/>
        </w:rPr>
      </w:pPr>
    </w:p>
    <w:p w:rsidR="00E54666" w:rsidRPr="00E54666" w:rsidRDefault="00E54666" w:rsidP="00E54666">
      <w:pPr>
        <w:pStyle w:val="BodyText2"/>
        <w:numPr>
          <w:ilvl w:val="0"/>
          <w:numId w:val="1"/>
        </w:numPr>
        <w:jc w:val="both"/>
        <w:rPr>
          <w:b w:val="0"/>
          <w:sz w:val="24"/>
          <w:szCs w:val="24"/>
        </w:rPr>
      </w:pPr>
      <w:r w:rsidRPr="00E54666">
        <w:rPr>
          <w:b w:val="0"/>
          <w:sz w:val="24"/>
          <w:szCs w:val="24"/>
        </w:rPr>
        <w:t xml:space="preserve">Validity:  The validity of the bonds and the voters’ ratification of the bonds may not be affected by any errors in the above estimates. If the actual amount of the total debt service or the bond issue varies from the estimate, the ratification by the electors is nevertheless conclusive and the validity of the bond issue is not affected by reason of the variance. </w:t>
      </w:r>
    </w:p>
    <w:p w:rsidR="00E54666" w:rsidRPr="00E54666" w:rsidRDefault="00E54666" w:rsidP="00E54666">
      <w:pPr>
        <w:pStyle w:val="BodyText2"/>
        <w:jc w:val="both"/>
        <w:rPr>
          <w:b w:val="0"/>
          <w:sz w:val="24"/>
          <w:szCs w:val="24"/>
        </w:rPr>
      </w:pPr>
    </w:p>
    <w:p w:rsidR="00E54666" w:rsidRPr="00E54666" w:rsidRDefault="00E54666" w:rsidP="00E54666">
      <w:pPr>
        <w:pStyle w:val="BodyText2"/>
        <w:ind w:left="1080"/>
        <w:rPr>
          <w:b w:val="0"/>
          <w:sz w:val="24"/>
          <w:szCs w:val="24"/>
        </w:rPr>
      </w:pPr>
      <w:r w:rsidRPr="00E54666">
        <w:rPr>
          <w:b w:val="0"/>
          <w:sz w:val="24"/>
          <w:szCs w:val="24"/>
        </w:rPr>
        <w:t>_______________________</w:t>
      </w:r>
    </w:p>
    <w:p w:rsidR="00E54666" w:rsidRPr="00E54666" w:rsidRDefault="00E54666" w:rsidP="00E54666">
      <w:pPr>
        <w:pStyle w:val="BodyText2"/>
        <w:ind w:left="1080"/>
        <w:rPr>
          <w:b w:val="0"/>
          <w:sz w:val="24"/>
          <w:szCs w:val="24"/>
        </w:rPr>
      </w:pPr>
      <w:r w:rsidRPr="00E54666">
        <w:rPr>
          <w:b w:val="0"/>
          <w:sz w:val="24"/>
          <w:szCs w:val="24"/>
        </w:rPr>
        <w:t xml:space="preserve">Gail R. </w:t>
      </w:r>
      <w:proofErr w:type="spellStart"/>
      <w:r w:rsidRPr="00E54666">
        <w:rPr>
          <w:b w:val="0"/>
          <w:sz w:val="24"/>
          <w:szCs w:val="24"/>
        </w:rPr>
        <w:t>Pelotte</w:t>
      </w:r>
      <w:proofErr w:type="spellEnd"/>
      <w:r w:rsidRPr="00E54666">
        <w:rPr>
          <w:b w:val="0"/>
          <w:sz w:val="24"/>
          <w:szCs w:val="24"/>
        </w:rPr>
        <w:t>, Treasurer,</w:t>
      </w:r>
    </w:p>
    <w:p w:rsidR="00E54666" w:rsidRDefault="00E54666" w:rsidP="00FB1BC9">
      <w:pPr>
        <w:pStyle w:val="BodyText2"/>
        <w:ind w:left="1080"/>
        <w:rPr>
          <w:sz w:val="24"/>
          <w:szCs w:val="24"/>
        </w:rPr>
      </w:pPr>
      <w:r w:rsidRPr="00E54666">
        <w:rPr>
          <w:b w:val="0"/>
          <w:sz w:val="24"/>
          <w:szCs w:val="24"/>
        </w:rPr>
        <w:t>Town of Skowhegan</w:t>
      </w:r>
    </w:p>
    <w:p w:rsidR="00E54666" w:rsidRPr="00E54666" w:rsidRDefault="00E54666" w:rsidP="00E54666">
      <w:pPr>
        <w:rPr>
          <w:rFonts w:ascii="Times New Roman" w:hAnsi="Times New Roman" w:cs="Times New Roman"/>
          <w:sz w:val="24"/>
          <w:szCs w:val="24"/>
        </w:rPr>
      </w:pPr>
    </w:p>
    <w:sectPr w:rsidR="00E54666" w:rsidRPr="00E54666" w:rsidSect="00063258">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1" w:rsidRDefault="00224401" w:rsidP="00063258">
      <w:pPr>
        <w:spacing w:after="0" w:line="240" w:lineRule="auto"/>
      </w:pPr>
      <w:r>
        <w:separator/>
      </w:r>
    </w:p>
  </w:endnote>
  <w:endnote w:type="continuationSeparator" w:id="0">
    <w:p w:rsidR="00224401" w:rsidRDefault="00224401" w:rsidP="00063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074410"/>
      <w:docPartObj>
        <w:docPartGallery w:val="Page Numbers (Bottom of Page)"/>
        <w:docPartUnique/>
      </w:docPartObj>
    </w:sdtPr>
    <w:sdtEndPr>
      <w:rPr>
        <w:noProof/>
      </w:rPr>
    </w:sdtEndPr>
    <w:sdtContent>
      <w:p w:rsidR="00063258" w:rsidRDefault="00063258">
        <w:pPr>
          <w:pStyle w:val="Footer"/>
          <w:jc w:val="center"/>
        </w:pPr>
        <w:r>
          <w:fldChar w:fldCharType="begin"/>
        </w:r>
        <w:r>
          <w:instrText xml:space="preserve"> PAGE   \* MERGEFORMAT </w:instrText>
        </w:r>
        <w:r>
          <w:fldChar w:fldCharType="separate"/>
        </w:r>
        <w:r w:rsidR="0079266E">
          <w:rPr>
            <w:noProof/>
          </w:rPr>
          <w:t>3</w:t>
        </w:r>
        <w:r>
          <w:rPr>
            <w:noProof/>
          </w:rPr>
          <w:fldChar w:fldCharType="end"/>
        </w:r>
      </w:p>
    </w:sdtContent>
  </w:sdt>
  <w:p w:rsidR="00063258" w:rsidRDefault="000632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1" w:rsidRDefault="00224401" w:rsidP="00063258">
      <w:pPr>
        <w:spacing w:after="0" w:line="240" w:lineRule="auto"/>
      </w:pPr>
      <w:r>
        <w:separator/>
      </w:r>
    </w:p>
  </w:footnote>
  <w:footnote w:type="continuationSeparator" w:id="0">
    <w:p w:rsidR="00224401" w:rsidRDefault="00224401" w:rsidP="000632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258" w:rsidRPr="00063258" w:rsidRDefault="00FB1BC9">
    <w:pPr>
      <w:pStyle w:val="Header"/>
      <w:rPr>
        <w:rFonts w:ascii="Times New Roman" w:hAnsi="Times New Roman" w:cs="Times New Roman"/>
        <w:b/>
        <w:sz w:val="24"/>
        <w:szCs w:val="24"/>
        <w:u w:val="single"/>
      </w:rPr>
    </w:pPr>
    <w:r>
      <w:rPr>
        <w:rFonts w:ascii="Times New Roman" w:hAnsi="Times New Roman" w:cs="Times New Roman"/>
        <w:b/>
        <w:sz w:val="24"/>
        <w:szCs w:val="24"/>
        <w:u w:val="single"/>
      </w:rPr>
      <w:t>Informational Meeting</w:t>
    </w:r>
    <w:r w:rsidR="00063258" w:rsidRPr="00063258">
      <w:rPr>
        <w:rFonts w:ascii="Times New Roman" w:hAnsi="Times New Roman" w:cs="Times New Roman"/>
        <w:b/>
        <w:sz w:val="24"/>
        <w:szCs w:val="24"/>
        <w:u w:val="single"/>
      </w:rPr>
      <w:ptab w:relativeTo="margin" w:alignment="center" w:leader="none"/>
    </w:r>
    <w:r w:rsidR="00063258" w:rsidRPr="00063258">
      <w:rPr>
        <w:rFonts w:ascii="Times New Roman" w:hAnsi="Times New Roman" w:cs="Times New Roman"/>
        <w:b/>
        <w:sz w:val="24"/>
        <w:szCs w:val="24"/>
        <w:u w:val="single"/>
      </w:rPr>
      <w:ptab w:relativeTo="margin" w:alignment="right" w:leader="none"/>
    </w:r>
    <w:r>
      <w:rPr>
        <w:rFonts w:ascii="Times New Roman" w:hAnsi="Times New Roman" w:cs="Times New Roman"/>
        <w:b/>
        <w:sz w:val="24"/>
        <w:szCs w:val="24"/>
        <w:u w:val="single"/>
      </w:rPr>
      <w:t>October 6</w:t>
    </w:r>
    <w:r w:rsidR="00063258" w:rsidRPr="00063258">
      <w:rPr>
        <w:rFonts w:ascii="Times New Roman" w:hAnsi="Times New Roman" w:cs="Times New Roman"/>
        <w:b/>
        <w:sz w:val="24"/>
        <w:szCs w:val="24"/>
        <w:u w:val="single"/>
      </w:rPr>
      <w:t>,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0D105C"/>
    <w:multiLevelType w:val="hybridMultilevel"/>
    <w:tmpl w:val="A8009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C159CD"/>
    <w:multiLevelType w:val="hybridMultilevel"/>
    <w:tmpl w:val="AC70E522"/>
    <w:lvl w:ilvl="0" w:tplc="16D2C4A0">
      <w:start w:val="1"/>
      <w:numFmt w:val="decimal"/>
      <w:lvlText w:val="%1."/>
      <w:lvlJc w:val="left"/>
      <w:pPr>
        <w:ind w:left="108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A1D"/>
    <w:rsid w:val="00063258"/>
    <w:rsid w:val="000A52BF"/>
    <w:rsid w:val="00224401"/>
    <w:rsid w:val="00283922"/>
    <w:rsid w:val="002F2752"/>
    <w:rsid w:val="003E535F"/>
    <w:rsid w:val="00445AE2"/>
    <w:rsid w:val="004974CB"/>
    <w:rsid w:val="00562542"/>
    <w:rsid w:val="006C37AB"/>
    <w:rsid w:val="007701FC"/>
    <w:rsid w:val="0079266E"/>
    <w:rsid w:val="008922D6"/>
    <w:rsid w:val="00982FBC"/>
    <w:rsid w:val="00A6189A"/>
    <w:rsid w:val="00AA162C"/>
    <w:rsid w:val="00AE69CD"/>
    <w:rsid w:val="00B136D8"/>
    <w:rsid w:val="00C23154"/>
    <w:rsid w:val="00D27C64"/>
    <w:rsid w:val="00D43A1D"/>
    <w:rsid w:val="00D52296"/>
    <w:rsid w:val="00DE4613"/>
    <w:rsid w:val="00E54666"/>
    <w:rsid w:val="00F52A04"/>
    <w:rsid w:val="00FB1BC9"/>
    <w:rsid w:val="00FB7719"/>
    <w:rsid w:val="00FC3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01B5CC-D09D-4943-9362-78DF69709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136D8"/>
    <w:rPr>
      <w:color w:val="0000FF"/>
      <w:u w:val="single"/>
    </w:rPr>
  </w:style>
  <w:style w:type="paragraph" w:styleId="BodyText2">
    <w:name w:val="Body Text 2"/>
    <w:basedOn w:val="Normal"/>
    <w:link w:val="BodyText2Char"/>
    <w:rsid w:val="00E54666"/>
    <w:pPr>
      <w:spacing w:after="0" w:line="240" w:lineRule="auto"/>
      <w:jc w:val="center"/>
    </w:pPr>
    <w:rPr>
      <w:rFonts w:ascii="Times New Roman" w:eastAsia="Times New Roman" w:hAnsi="Times New Roman" w:cs="Times New Roman"/>
      <w:b/>
      <w:spacing w:val="20"/>
      <w:sz w:val="18"/>
      <w:szCs w:val="20"/>
    </w:rPr>
  </w:style>
  <w:style w:type="character" w:customStyle="1" w:styleId="BodyText2Char">
    <w:name w:val="Body Text 2 Char"/>
    <w:basedOn w:val="DefaultParagraphFont"/>
    <w:link w:val="BodyText2"/>
    <w:rsid w:val="00E54666"/>
    <w:rPr>
      <w:rFonts w:ascii="Times New Roman" w:eastAsia="Times New Roman" w:hAnsi="Times New Roman" w:cs="Times New Roman"/>
      <w:b/>
      <w:spacing w:val="20"/>
      <w:sz w:val="18"/>
      <w:szCs w:val="20"/>
    </w:rPr>
  </w:style>
  <w:style w:type="paragraph" w:styleId="Header">
    <w:name w:val="header"/>
    <w:basedOn w:val="Normal"/>
    <w:link w:val="HeaderChar"/>
    <w:uiPriority w:val="99"/>
    <w:unhideWhenUsed/>
    <w:rsid w:val="00063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258"/>
  </w:style>
  <w:style w:type="paragraph" w:styleId="Footer">
    <w:name w:val="footer"/>
    <w:basedOn w:val="Normal"/>
    <w:link w:val="FooterChar"/>
    <w:uiPriority w:val="99"/>
    <w:unhideWhenUsed/>
    <w:rsid w:val="00063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258"/>
  </w:style>
  <w:style w:type="paragraph" w:styleId="ListParagraph">
    <w:name w:val="List Paragraph"/>
    <w:basedOn w:val="Normal"/>
    <w:uiPriority w:val="34"/>
    <w:qFormat/>
    <w:rsid w:val="00FC31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073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775DD-F9E3-4F4B-8494-04D3BEE5F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McDonald</dc:creator>
  <cp:keywords/>
  <dc:description/>
  <cp:lastModifiedBy>Cara Mason</cp:lastModifiedBy>
  <cp:revision>5</cp:revision>
  <cp:lastPrinted>2020-10-02T13:42:00Z</cp:lastPrinted>
  <dcterms:created xsi:type="dcterms:W3CDTF">2020-09-30T19:46:00Z</dcterms:created>
  <dcterms:modified xsi:type="dcterms:W3CDTF">2020-10-02T13:42:00Z</dcterms:modified>
</cp:coreProperties>
</file>